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Sayema Islam, Swapnil Kadekar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e of symptoms as input, and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057DE455" w:rsidR="001430EE" w:rsidRDefault="001430EE">
      <w:pPr>
        <w:pStyle w:val="Text"/>
      </w:pPr>
      <w:r>
        <w:t xml:space="preserve">SymCheck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SolvHealth,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CC10B8">
        <w:t>21</w:t>
      </w:r>
      <w:r w:rsidRPr="00060553">
        <w:t xml:space="preserve">]. </w:t>
      </w:r>
      <w:r>
        <w:t>Thus SymCheck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The SymCheck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diagnosis respectively, IV giving a brief overview of SymCheck’s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9015E1D"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CC10B8">
        <w:t>20</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CC10B8">
        <w:t>8</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illnesses and diseases, especially those in the skin and eyes, something SymCheck attempts to cater to</w:t>
      </w:r>
      <w:r w:rsidRPr="00845761">
        <w:t xml:space="preserve"> [</w:t>
      </w:r>
      <w:r w:rsidR="00E80C0C">
        <w:t>8</w:t>
      </w:r>
      <w:r w:rsidRPr="00845761">
        <w:t>].</w:t>
      </w:r>
    </w:p>
    <w:p w14:paraId="75A83D2E" w14:textId="3BAEF939"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E80C0C">
        <w:t>9</w:t>
      </w:r>
      <w:r w:rsidRPr="00A36AE3">
        <w:t xml:space="preserve">]. </w:t>
      </w:r>
      <w:r>
        <w:rPr>
          <w:color w:val="000000" w:themeColor="text1"/>
        </w:rPr>
        <w:t>Thus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81774A">
        <w:t>1</w:t>
      </w:r>
      <w:r w:rsidR="00176410">
        <w:t>2</w:t>
      </w:r>
      <w:r w:rsidRPr="008C1A92">
        <w:t>] [</w:t>
      </w:r>
      <w:r w:rsidR="00D87483">
        <w:t>16</w:t>
      </w:r>
      <w:r w:rsidRPr="008C1A92">
        <w:t>] [</w:t>
      </w:r>
      <w:r w:rsidR="008C1A92" w:rsidRPr="008C1A92">
        <w:t>1</w:t>
      </w:r>
      <w:r w:rsidR="00D87483">
        <w:t>7</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992106">
        <w:t>1</w:t>
      </w:r>
      <w:r w:rsidR="00D87483">
        <w:t>2</w:t>
      </w:r>
      <w:r w:rsidRPr="00A36AE3">
        <w:t xml:space="preserve">]. </w:t>
      </w:r>
      <w:r>
        <w:rPr>
          <w:color w:val="000000" w:themeColor="text1"/>
        </w:rPr>
        <w:t>On the other hand, while Namazov and Cho’s study speaks to</w:t>
      </w:r>
      <w:r w:rsidR="003D45A3">
        <w:rPr>
          <w:color w:val="000000" w:themeColor="text1"/>
        </w:rPr>
        <w:t xml:space="preserve"> the classification of melanoma only, the two researchers employed the use of a CNN as opposed to an ANN (i.e. more layers for feature extraction), and were able to achieve an overall accuracy of 95-98% </w:t>
      </w:r>
      <w:r w:rsidR="003D45A3" w:rsidRPr="008C1A92">
        <w:t>[</w:t>
      </w:r>
      <w:r w:rsidR="008C1A92" w:rsidRPr="008C1A92">
        <w:t>1</w:t>
      </w:r>
      <w:r w:rsidR="00D87483">
        <w:t>6</w:t>
      </w:r>
      <w:r w:rsidR="003D45A3" w:rsidRPr="008C1A92">
        <w:t xml:space="preserve">]. </w:t>
      </w:r>
    </w:p>
    <w:p w14:paraId="523FF722" w14:textId="0B60AED5"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D87483">
        <w:t>13</w:t>
      </w:r>
      <w:r w:rsidRPr="00072658">
        <w:t xml:space="preserve">] </w:t>
      </w:r>
      <w:r w:rsidRPr="00A36AE3">
        <w:t>[</w:t>
      </w:r>
      <w:r w:rsidR="00CE2BE8">
        <w:t>24</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w:t>
      </w:r>
      <w:r w:rsidR="00CE2BE8">
        <w:t>8</w:t>
      </w:r>
      <w:r w:rsidRPr="00171836">
        <w:t>].</w:t>
      </w:r>
    </w:p>
    <w:p w14:paraId="23965488" w14:textId="7AF8C311" w:rsidR="00E97B99" w:rsidRPr="003D45A3" w:rsidRDefault="003D45A3" w:rsidP="003D45A3">
      <w:pPr>
        <w:pStyle w:val="Text"/>
        <w:ind w:firstLine="144"/>
        <w:rPr>
          <w:color w:val="000000" w:themeColor="text1"/>
        </w:rPr>
      </w:pPr>
      <w:r>
        <w:rPr>
          <w:color w:val="000000" w:themeColor="text1"/>
        </w:rPr>
        <w:t>Thus given the existing studies analyzed—all their outcomes and considerations—SymCheck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AskMD, Mayo Clinic, and Symptomate.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r w:rsidRPr="00175034">
              <w:rPr>
                <w:rFonts w:eastAsia="Arial"/>
                <w:sz w:val="16"/>
                <w:szCs w:val="16"/>
              </w:rPr>
              <w:t>AskMD  (ShareCare)</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r w:rsidRPr="00175034">
              <w:rPr>
                <w:rFonts w:eastAsia="Arial"/>
                <w:sz w:val="16"/>
                <w:szCs w:val="16"/>
              </w:rPr>
              <w:t>Symptomate</w:t>
            </w:r>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r w:rsidRPr="77E791DE">
        <w:t>AskMD</w:t>
      </w:r>
      <w:r w:rsidR="000B12E6">
        <w:t>,</w:t>
      </w:r>
      <w:r w:rsidRPr="77E791DE">
        <w:t xml:space="preserve"> also called ShareCare, is a self-diagnosing tool that is available as a mobile and web application. The ShareCare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ShareCare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7E7089E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w:t>
      </w:r>
      <w:r w:rsidR="00A65A49">
        <w:t>9</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ShareCare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ShareCare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0DC87805"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AskMD and Symptomate.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6F7659">
        <w:t>1</w:t>
      </w:r>
      <w:r w:rsidR="00A65A49">
        <w:t>4</w:t>
      </w:r>
      <w:r w:rsidR="00A36AE3" w:rsidRPr="00A36AE3">
        <w:t>].</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48D47060" w:rsidR="005A1138" w:rsidRDefault="003D45A3" w:rsidP="00A03FB1">
      <w:pPr>
        <w:ind w:firstLine="202"/>
        <w:jc w:val="both"/>
      </w:pPr>
      <w:r w:rsidRPr="77E791DE">
        <w:t xml:space="preserve">Symptomate was also launched in 2012, around the same time as AskMD. Symptomate is an application dedicated solely to self-diagnosing the symptoms </w:t>
      </w:r>
      <w:r w:rsidR="00C531F6">
        <w:t>a</w:t>
      </w:r>
      <w:r w:rsidR="00C531F6" w:rsidRPr="77E791DE">
        <w:t xml:space="preserve"> </w:t>
      </w:r>
      <w:r w:rsidRPr="77E791DE">
        <w:t xml:space="preserve">user may have. As shown in Figure 3, Symptomate’s homepage allows the user to complete a normal self-diagnosis questionnaire or complete a COVID self-diagnosing </w:t>
      </w:r>
      <w:r w:rsidRPr="00072658">
        <w:t>questionnaire [</w:t>
      </w:r>
      <w:r w:rsidR="006F7659">
        <w:t>2</w:t>
      </w:r>
      <w:r w:rsidR="00A65A49">
        <w:t>3</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Fig. 3 Screenshot of Symptomate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AskMD, Mayo Clinic, and Symptomate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SymCheck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737D897D" w:rsidR="003D45A3" w:rsidRDefault="003D45A3" w:rsidP="003D45A3">
      <w:pPr>
        <w:ind w:firstLine="210"/>
        <w:jc w:val="both"/>
      </w:pPr>
      <w:r w:rsidRPr="77E791DE">
        <w:t>The SymCheck application require</w:t>
      </w:r>
      <w:r w:rsidR="0015011D">
        <w:t>s</w:t>
      </w:r>
      <w:r w:rsidRPr="77E791DE">
        <w:t xml:space="preserve"> </w:t>
      </w:r>
      <w:r w:rsidR="00CA3B59">
        <w:t>a number of</w:t>
      </w:r>
      <w:r w:rsidRPr="77E791DE">
        <w:t xml:space="preserve">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3CFDA5F9" w14:textId="1698E907" w:rsidR="00CA3B59" w:rsidRPr="00CA3B59" w:rsidRDefault="00CA3B59" w:rsidP="00CC387F">
      <w:pPr>
        <w:widowControl w:val="0"/>
        <w:numPr>
          <w:ilvl w:val="0"/>
          <w:numId w:val="3"/>
        </w:numPr>
        <w:tabs>
          <w:tab w:val="left" w:pos="319"/>
        </w:tabs>
        <w:ind w:left="404" w:hanging="360"/>
        <w:contextualSpacing/>
        <w:jc w:val="both"/>
        <w:rPr>
          <w:color w:val="000000" w:themeColor="text1"/>
        </w:rPr>
      </w:pPr>
      <w:r>
        <w:rPr>
          <w:i/>
          <w:iCs/>
          <w:color w:val="000000" w:themeColor="text1"/>
        </w:rPr>
        <w:t>Homepage</w:t>
      </w:r>
      <w:r w:rsidR="0031192A">
        <w:rPr>
          <w:color w:val="000000" w:themeColor="text1"/>
        </w:rPr>
        <w:t xml:space="preserve"> – Users/patients should be able to first land on SymCheck’s </w:t>
      </w:r>
      <w:r w:rsidR="00E963C7">
        <w:rPr>
          <w:color w:val="000000" w:themeColor="text1"/>
        </w:rPr>
        <w:t>main welcome or home page</w:t>
      </w:r>
      <w:r w:rsidR="0031192A">
        <w:rPr>
          <w:color w:val="000000" w:themeColor="text1"/>
        </w:rPr>
        <w:t>, which will give them a quick, yet thorough overview of SymCheck’s main functionalities</w:t>
      </w:r>
      <w:r w:rsidR="00DB73E3">
        <w:rPr>
          <w:color w:val="000000" w:themeColor="text1"/>
        </w:rPr>
        <w:t xml:space="preserve">, </w:t>
      </w:r>
      <w:r w:rsidR="0031192A">
        <w:rPr>
          <w:color w:val="000000" w:themeColor="text1"/>
        </w:rPr>
        <w:t>as well as how the application works</w:t>
      </w:r>
      <w:r w:rsidR="00DB73E3">
        <w:rPr>
          <w:color w:val="000000" w:themeColor="text1"/>
        </w:rPr>
        <w:t xml:space="preserve"> (</w:t>
      </w:r>
      <w:r w:rsidR="00567EF0">
        <w:rPr>
          <w:color w:val="000000" w:themeColor="text1"/>
        </w:rPr>
        <w:t>and how</w:t>
      </w:r>
      <w:r w:rsidR="00DB73E3">
        <w:rPr>
          <w:color w:val="000000" w:themeColor="text1"/>
        </w:rPr>
        <w:t xml:space="preserve"> accurately)</w:t>
      </w:r>
      <w:r w:rsidR="0031192A">
        <w:rPr>
          <w:color w:val="000000" w:themeColor="text1"/>
        </w:rPr>
        <w:t xml:space="preserve"> in attempting to better users’ lives.</w:t>
      </w:r>
      <w:r w:rsidR="00B247A9">
        <w:rPr>
          <w:color w:val="000000" w:themeColor="text1"/>
        </w:rPr>
        <w:t xml:space="preserve"> The homepage will also feature a button allowing users to mode to the image upload page in order to begin their diagnosis, as well as another button allowing them to view a short demo of how </w:t>
      </w:r>
      <w:r w:rsidR="00C52960">
        <w:rPr>
          <w:color w:val="000000" w:themeColor="text1"/>
        </w:rPr>
        <w:t>exactly, and ideally to use and navigate the SymCheck website.</w:t>
      </w:r>
      <w:r w:rsidR="00B247A9">
        <w:rPr>
          <w:color w:val="000000" w:themeColor="text1"/>
        </w:rPr>
        <w:t xml:space="preserve"> </w:t>
      </w:r>
    </w:p>
    <w:p w14:paraId="18A4A395" w14:textId="5B67A3C3" w:rsidR="003D45A3" w:rsidRPr="000C01EB" w:rsidRDefault="003D45A3" w:rsidP="00CC387F">
      <w:pPr>
        <w:widowControl w:val="0"/>
        <w:numPr>
          <w:ilvl w:val="0"/>
          <w:numId w:val="3"/>
        </w:numPr>
        <w:tabs>
          <w:tab w:val="left" w:pos="319"/>
        </w:tabs>
        <w:ind w:left="404" w:hanging="360"/>
        <w:contextualSpacing/>
        <w:jc w:val="both"/>
        <w:rPr>
          <w:color w:val="000000" w:themeColor="text1"/>
        </w:rPr>
      </w:pPr>
      <w:r w:rsidRPr="2765E670">
        <w:rPr>
          <w:i/>
          <w:iCs/>
        </w:rPr>
        <w:t xml:space="preserve">Upload </w:t>
      </w:r>
      <w:r w:rsidR="00670B58">
        <w:rPr>
          <w:i/>
          <w:iCs/>
        </w:rPr>
        <w:t>I</w:t>
      </w:r>
      <w:r w:rsidRPr="2765E670">
        <w:rPr>
          <w:i/>
          <w:iCs/>
        </w:rPr>
        <w:t>mage</w:t>
      </w:r>
      <w:r w:rsidRPr="2765E670">
        <w:t xml:space="preserve"> – </w:t>
      </w:r>
      <w:r w:rsidR="004D41B9">
        <w:t>Users/patients</w:t>
      </w:r>
      <w:r w:rsidRPr="2765E670">
        <w:t xml:space="preserve"> will have the capability to upload an image of their chickenpox or pink eye</w:t>
      </w:r>
      <w:r w:rsidR="004D41B9">
        <w:t xml:space="preserve"> </w:t>
      </w:r>
      <w:r w:rsidR="00960794" w:rsidRPr="00864B53">
        <w:rPr>
          <w:color w:val="000000" w:themeColor="text1"/>
        </w:rPr>
        <w:t>by</w:t>
      </w:r>
      <w:r w:rsidR="00FD0FF2" w:rsidRPr="00864B53">
        <w:rPr>
          <w:color w:val="000000" w:themeColor="text1"/>
        </w:rPr>
        <w:t xml:space="preserve"> c</w:t>
      </w:r>
      <w:r w:rsidR="00D83221" w:rsidRPr="00864B53">
        <w:rPr>
          <w:color w:val="000000" w:themeColor="text1"/>
        </w:rPr>
        <w:t>licking a button to browse one’s local file-space</w:t>
      </w:r>
      <w:r w:rsidR="00864B53">
        <w:rPr>
          <w:color w:val="000000" w:themeColor="text1"/>
        </w:rPr>
        <w:t xml:space="preserve">. </w:t>
      </w:r>
      <w:r w:rsidRPr="2765E670">
        <w:t>After the image has been successfully uploaded</w:t>
      </w:r>
      <w:r w:rsidR="00860ABD">
        <w:t xml:space="preserve">, </w:t>
      </w:r>
      <w:r w:rsidR="00AE3CF7">
        <w:t xml:space="preserve">a preview of said image will be displayed, and </w:t>
      </w:r>
      <w:r w:rsidR="007C12BC">
        <w:t>it</w:t>
      </w:r>
      <w:r w:rsidR="00AE3CF7">
        <w:t xml:space="preserve"> can then be submitted for analysis</w:t>
      </w:r>
      <w:r w:rsidRPr="2765E670">
        <w:t xml:space="preserve"> by </w:t>
      </w:r>
      <w:r w:rsidR="00567EF0">
        <w:t>SymCheck’s original</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56C96DBF" w14:textId="605E66FA" w:rsidR="000C01EB" w:rsidRDefault="000C01EB" w:rsidP="00CC387F">
      <w:pPr>
        <w:widowControl w:val="0"/>
        <w:numPr>
          <w:ilvl w:val="0"/>
          <w:numId w:val="3"/>
        </w:numPr>
        <w:tabs>
          <w:tab w:val="left" w:pos="319"/>
        </w:tabs>
        <w:ind w:left="404" w:hanging="360"/>
        <w:contextualSpacing/>
        <w:jc w:val="both"/>
        <w:rPr>
          <w:color w:val="000000" w:themeColor="text1"/>
        </w:rPr>
      </w:pPr>
      <w:r>
        <w:rPr>
          <w:i/>
          <w:iCs/>
        </w:rPr>
        <w:t xml:space="preserve">Advanced Prediction Page – </w:t>
      </w:r>
      <w:r w:rsidR="00567EF0">
        <w:t xml:space="preserve">Based on the illness image submitted by the user/patient, users will be directed to an “Advanced Prediction” page which, based on the classification already performed in the backend by SymCheck’s machine learning algorithm, will feature </w:t>
      </w:r>
      <w:r w:rsidR="008B525F">
        <w:t xml:space="preserve">simple, illness-specific yes or no questions for the user to answer if they choose to. Answering these questions allows for the user to receive a </w:t>
      </w:r>
      <w:r w:rsidR="000C319D">
        <w:t xml:space="preserve">more accurate determinant </w:t>
      </w:r>
      <w:r w:rsidR="000C319D">
        <w:lastRenderedPageBreak/>
        <w:t xml:space="preserve">of the potential ailment he or she may have. The user may also choose to </w:t>
      </w:r>
      <w:r w:rsidR="00E21745">
        <w:t>skip directly to his or her results without answering these extra questions, or can seek the nearest healthcare facility by clicking the “Nearest Emergency Room” button.</w:t>
      </w:r>
    </w:p>
    <w:p w14:paraId="069EBF25" w14:textId="2FAD44D5" w:rsidR="000C01EB" w:rsidRPr="003D2A04" w:rsidRDefault="003D45A3" w:rsidP="00CC387F">
      <w:pPr>
        <w:widowControl w:val="0"/>
        <w:numPr>
          <w:ilvl w:val="0"/>
          <w:numId w:val="3"/>
        </w:numPr>
        <w:tabs>
          <w:tab w:val="left" w:pos="319"/>
        </w:tabs>
        <w:ind w:left="404" w:hanging="360"/>
        <w:contextualSpacing/>
        <w:jc w:val="both"/>
        <w:rPr>
          <w:color w:val="000000" w:themeColor="text1"/>
        </w:rPr>
      </w:pPr>
      <w:r w:rsidRPr="412A326E">
        <w:rPr>
          <w:i/>
          <w:iCs/>
        </w:rPr>
        <w:t xml:space="preserve">Results </w:t>
      </w:r>
      <w:r w:rsidR="00E21745">
        <w:rPr>
          <w:i/>
          <w:iCs/>
        </w:rPr>
        <w:t xml:space="preserve">Page </w:t>
      </w:r>
      <w:r w:rsidRPr="412A326E">
        <w:t>– After users</w:t>
      </w:r>
      <w:r w:rsidR="00995084">
        <w:t>/patients</w:t>
      </w:r>
      <w:r w:rsidRPr="412A326E">
        <w:t xml:space="preserve"> have successfully uploaded </w:t>
      </w:r>
      <w:r w:rsidR="00327C7D">
        <w:t>an</w:t>
      </w:r>
      <w:r w:rsidRPr="412A326E">
        <w:t xml:space="preserve"> image of their chickenpox or pink</w:t>
      </w:r>
      <w:r w:rsidR="00E16F39">
        <w:t xml:space="preserve"> </w:t>
      </w:r>
      <w:r w:rsidRPr="412A326E">
        <w:t>eye</w:t>
      </w:r>
      <w:r w:rsidR="00E21745">
        <w:t xml:space="preserve">, and </w:t>
      </w:r>
      <w:r w:rsidRPr="412A326E">
        <w:t>the algorithm has completed analyzing the image</w:t>
      </w:r>
      <w:r w:rsidR="00E21745">
        <w:t xml:space="preserve"> with or without the additional, illness-specific questions being answered</w:t>
      </w:r>
      <w:r w:rsidRPr="412A326E">
        <w:t xml:space="preserv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 xml:space="preserve">or severity. </w:t>
      </w:r>
      <w:r w:rsidR="00FF5223">
        <w:t>And lastly</w:t>
      </w:r>
      <w:r w:rsidRPr="412A326E">
        <w:t>,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w:t>
      </w:r>
      <w:r w:rsidR="00995084">
        <w:t xml:space="preserve">As with all the other pages, the user will also have the option of seeking the nearest healthcare facility </w:t>
      </w:r>
      <w:r w:rsidR="004627A6">
        <w:t>if he or she chooses based on his or her results.</w:t>
      </w:r>
    </w:p>
    <w:p w14:paraId="2C8E2473" w14:textId="630303CE" w:rsidR="00CD141C" w:rsidRDefault="00CD141C" w:rsidP="00CC387F">
      <w:pPr>
        <w:widowControl w:val="0"/>
        <w:numPr>
          <w:ilvl w:val="0"/>
          <w:numId w:val="3"/>
        </w:numPr>
        <w:tabs>
          <w:tab w:val="left" w:pos="319"/>
        </w:tabs>
        <w:ind w:left="404" w:hanging="360"/>
        <w:contextualSpacing/>
        <w:jc w:val="both"/>
      </w:pPr>
      <w:r w:rsidRPr="007B6079">
        <w:rPr>
          <w:i/>
          <w:iCs/>
        </w:rPr>
        <w:t xml:space="preserve">FAQ Page </w:t>
      </w:r>
      <w:r w:rsidR="007B6079">
        <w:t>–</w:t>
      </w:r>
      <w:r w:rsidRPr="007B6079">
        <w:t xml:space="preserve"> </w:t>
      </w:r>
      <w:r w:rsidR="007B6079">
        <w:t>If users</w:t>
      </w:r>
      <w:r w:rsidR="004627A6">
        <w:t>/patients</w:t>
      </w:r>
      <w:r w:rsidR="007B6079">
        <w:t xml:space="preserve"> have any questions regarding </w:t>
      </w:r>
      <w:r w:rsidR="00801383">
        <w:t>the SymCheck application (i.e. regarding more information on any of the featured diseases</w:t>
      </w:r>
      <w:r w:rsidR="00082CEB">
        <w:t xml:space="preserve"> or general questions about the SymCheck application or website), they</w:t>
      </w:r>
      <w:r w:rsidR="008E59E0">
        <w:t xml:space="preserve"> will be able to navigate to a “Frequently Asked Questions” page that can be accessed from any page on the SymCheck site</w:t>
      </w:r>
      <w:r w:rsidR="003D2A04">
        <w:t xml:space="preserve"> through the top navigation bar</w:t>
      </w:r>
      <w:r w:rsidR="008E59E0">
        <w:t>.</w:t>
      </w:r>
      <w:r w:rsidR="005148F9">
        <w:t xml:space="preserve"> Here the user can peruse a list of the questions most commonly asked by patients using SymCheck, and </w:t>
      </w:r>
      <w:r w:rsidR="00006AFF">
        <w:t>read the</w:t>
      </w:r>
      <w:r w:rsidR="00073683">
        <w:t xml:space="preserve"> full</w:t>
      </w:r>
      <w:r w:rsidR="0003503A">
        <w:t xml:space="preserve"> answers to </w:t>
      </w:r>
      <w:r w:rsidR="00006AFF">
        <w:t xml:space="preserve">these </w:t>
      </w:r>
      <w:r w:rsidR="0003503A">
        <w:t xml:space="preserve">quick questions without having to </w:t>
      </w:r>
      <w:r w:rsidR="005572F8">
        <w:t>contact the team, or interact with SymCheck’s built-in chatbot (see #6 following)</w:t>
      </w:r>
      <w:r w:rsidR="003D2A04">
        <w:t>. Users will also be able to find the nearest healthcare facility via a “Nearest Emergency Room” button on this page.</w:t>
      </w:r>
    </w:p>
    <w:p w14:paraId="05B5E57C" w14:textId="3591E653" w:rsidR="0035496F" w:rsidRDefault="0035496F" w:rsidP="00CC387F">
      <w:pPr>
        <w:widowControl w:val="0"/>
        <w:numPr>
          <w:ilvl w:val="0"/>
          <w:numId w:val="3"/>
        </w:numPr>
        <w:tabs>
          <w:tab w:val="left" w:pos="319"/>
        </w:tabs>
        <w:ind w:left="404" w:hanging="360"/>
        <w:contextualSpacing/>
        <w:jc w:val="both"/>
      </w:pPr>
      <w:r>
        <w:rPr>
          <w:i/>
          <w:iCs/>
        </w:rPr>
        <w:t xml:space="preserve">About Us Page </w:t>
      </w:r>
      <w:r>
        <w:t xml:space="preserve">– Users/patients will have the capability to access </w:t>
      </w:r>
      <w:r w:rsidR="00EC4FC2">
        <w:t>a page on which they can learn more about the team behind the SymCheck application. This page features quick summaries of each team member’s role in delivering the final application.</w:t>
      </w:r>
    </w:p>
    <w:p w14:paraId="11034C58" w14:textId="02B0AD74" w:rsidR="00C95190" w:rsidRPr="00C95190" w:rsidRDefault="00C95190" w:rsidP="00CC387F">
      <w:pPr>
        <w:widowControl w:val="0"/>
        <w:numPr>
          <w:ilvl w:val="0"/>
          <w:numId w:val="3"/>
        </w:numPr>
        <w:tabs>
          <w:tab w:val="left" w:pos="319"/>
        </w:tabs>
        <w:ind w:left="404" w:hanging="360"/>
        <w:contextualSpacing/>
        <w:jc w:val="both"/>
        <w:rPr>
          <w:color w:val="000000" w:themeColor="text1"/>
        </w:rPr>
      </w:pPr>
      <w:r>
        <w:rPr>
          <w:i/>
          <w:iCs/>
        </w:rPr>
        <w:t>Navigation Bar</w:t>
      </w:r>
      <w:r>
        <w:t xml:space="preserve"> – Users/patients will be able to navigate to any page of the SymCheck application (Home, Upload, FAQ, About Us) through the use of the top navigation bar. This feature was added for user convenience, so that users could access all components of SymCheck from any page (as opposed to being restricted to a specific website flow as was the case with the original SymCheck delivered in semester 1).</w:t>
      </w:r>
    </w:p>
    <w:p w14:paraId="5F3BD2A6" w14:textId="2C9C8F17" w:rsidR="00E963C7" w:rsidRPr="00E963C7" w:rsidRDefault="00E963C7" w:rsidP="00CC387F">
      <w:pPr>
        <w:widowControl w:val="0"/>
        <w:numPr>
          <w:ilvl w:val="0"/>
          <w:numId w:val="3"/>
        </w:numPr>
        <w:tabs>
          <w:tab w:val="left" w:pos="319"/>
        </w:tabs>
        <w:ind w:left="404" w:hanging="360"/>
        <w:contextualSpacing/>
        <w:jc w:val="both"/>
        <w:rPr>
          <w:color w:val="000000" w:themeColor="text1"/>
        </w:rPr>
      </w:pPr>
      <w:r w:rsidRPr="7C73842E">
        <w:rPr>
          <w:i/>
          <w:iCs/>
        </w:rPr>
        <w:t xml:space="preserve">Find </w:t>
      </w:r>
      <w:r>
        <w:rPr>
          <w:i/>
          <w:iCs/>
        </w:rPr>
        <w:t>N</w:t>
      </w:r>
      <w:r w:rsidRPr="7C73842E">
        <w:rPr>
          <w:i/>
          <w:iCs/>
        </w:rPr>
        <w:t>earest Emergency Room</w:t>
      </w:r>
      <w:r w:rsidRPr="7C73842E">
        <w:t xml:space="preserve"> –</w:t>
      </w:r>
      <w:r>
        <w:t xml:space="preserve"> A “</w:t>
      </w:r>
      <w:r w:rsidR="00C95190">
        <w:t>N</w:t>
      </w:r>
      <w:r w:rsidRPr="7C73842E">
        <w:t>earest Emergency Room</w:t>
      </w:r>
      <w:r>
        <w:t>”</w:t>
      </w:r>
      <w:r w:rsidRPr="7C73842E">
        <w:t xml:space="preserve"> button will allow user</w:t>
      </w:r>
      <w:r>
        <w:t>s</w:t>
      </w:r>
      <w:r w:rsidR="00F46ED0">
        <w:t>/patients</w:t>
      </w:r>
      <w:r w:rsidRPr="7C73842E">
        <w:t xml:space="preserve"> to </w:t>
      </w:r>
      <w:r>
        <w:t>open an embedded window featuring a</w:t>
      </w:r>
      <w:r w:rsidRPr="7C73842E">
        <w:t xml:space="preserve"> </w:t>
      </w:r>
      <w:r>
        <w:t>G</w:t>
      </w:r>
      <w:r w:rsidRPr="7C73842E">
        <w:t xml:space="preserve">oogle </w:t>
      </w:r>
      <w:r>
        <w:t>M</w:t>
      </w:r>
      <w:r w:rsidRPr="7C73842E">
        <w:t>aps</w:t>
      </w:r>
      <w:r>
        <w:t xml:space="preserve"> API within the SymCheck application that will allow</w:t>
      </w:r>
      <w:r w:rsidRPr="7C73842E">
        <w:t xml:space="preserve"> nearby </w:t>
      </w:r>
      <w:r>
        <w:t>hospitals and other healthcare facilities to be displayed</w:t>
      </w:r>
      <w:r w:rsidRPr="7C73842E">
        <w:t>. Users will have access to this functionality on the</w:t>
      </w:r>
      <w:r w:rsidR="00F46ED0">
        <w:t xml:space="preserve"> Upload page, the Advanced page, the Results page, and the FAQ page.</w:t>
      </w:r>
      <w:r w:rsidR="004437E9">
        <w:t xml:space="preserve"> </w:t>
      </w:r>
    </w:p>
    <w:p w14:paraId="2CCC2597" w14:textId="03307D60" w:rsidR="001E6D09" w:rsidRPr="00C52960" w:rsidRDefault="001E6D09" w:rsidP="00CC387F">
      <w:pPr>
        <w:widowControl w:val="0"/>
        <w:numPr>
          <w:ilvl w:val="0"/>
          <w:numId w:val="3"/>
        </w:numPr>
        <w:tabs>
          <w:tab w:val="left" w:pos="319"/>
        </w:tabs>
        <w:ind w:left="404" w:hanging="360"/>
        <w:contextualSpacing/>
        <w:jc w:val="both"/>
        <w:rPr>
          <w:i/>
          <w:iCs/>
          <w:color w:val="000000" w:themeColor="text1"/>
        </w:rPr>
      </w:pPr>
      <w:r w:rsidRPr="001E6D09">
        <w:rPr>
          <w:i/>
          <w:iCs/>
          <w:color w:val="000000" w:themeColor="text1"/>
        </w:rPr>
        <w:t>Chatbot</w:t>
      </w:r>
      <w:r>
        <w:rPr>
          <w:color w:val="000000" w:themeColor="text1"/>
        </w:rPr>
        <w:t xml:space="preserve"> </w:t>
      </w:r>
      <w:r w:rsidR="009463B1">
        <w:rPr>
          <w:color w:val="000000" w:themeColor="text1"/>
        </w:rPr>
        <w:t>–</w:t>
      </w:r>
      <w:r>
        <w:rPr>
          <w:color w:val="000000" w:themeColor="text1"/>
        </w:rPr>
        <w:t xml:space="preserve"> </w:t>
      </w:r>
      <w:r w:rsidR="009463B1">
        <w:rPr>
          <w:color w:val="000000" w:themeColor="text1"/>
        </w:rPr>
        <w:t>If users</w:t>
      </w:r>
      <w:r w:rsidR="00F46ED0">
        <w:rPr>
          <w:color w:val="000000" w:themeColor="text1"/>
        </w:rPr>
        <w:t>/patients</w:t>
      </w:r>
      <w:r w:rsidR="009463B1">
        <w:rPr>
          <w:color w:val="000000" w:themeColor="text1"/>
        </w:rPr>
        <w:t xml:space="preserve"> have any quick questions they wish to ask while using and navigating our website, a Chatbot will be available on </w:t>
      </w:r>
      <w:r w:rsidR="009463B1" w:rsidRPr="006913FA">
        <w:rPr>
          <w:color w:val="000000" w:themeColor="text1"/>
          <w:u w:val="single"/>
        </w:rPr>
        <w:t>every</w:t>
      </w:r>
      <w:r w:rsidR="009463B1">
        <w:rPr>
          <w:color w:val="000000" w:themeColor="text1"/>
        </w:rPr>
        <w:t xml:space="preserve"> page </w:t>
      </w:r>
      <w:r w:rsidR="009A2CB8">
        <w:rPr>
          <w:color w:val="000000" w:themeColor="text1"/>
        </w:rPr>
        <w:t>of the website. The user need only open the chatbot and enter whatever question he or she has, to which the chatbot will respond with pre-programmed responses.</w:t>
      </w:r>
      <w:r w:rsidR="00E70662">
        <w:rPr>
          <w:color w:val="000000" w:themeColor="text1"/>
        </w:rPr>
        <w:t xml:space="preserve"> Currently, the chatbot’s </w:t>
      </w:r>
      <w:r w:rsidR="00E70662">
        <w:rPr>
          <w:color w:val="000000" w:themeColor="text1"/>
        </w:rPr>
        <w:t>main functionality is to provide users with guidance on the illnesses featured on the site, as well as how best to get in contact with the SymCheck team.</w:t>
      </w:r>
    </w:p>
    <w:p w14:paraId="05F70A0D" w14:textId="21E8AC74" w:rsidR="006F07C5" w:rsidRPr="006F07C5" w:rsidRDefault="0019388D" w:rsidP="00CC387F">
      <w:pPr>
        <w:widowControl w:val="0"/>
        <w:numPr>
          <w:ilvl w:val="0"/>
          <w:numId w:val="3"/>
        </w:numPr>
        <w:tabs>
          <w:tab w:val="left" w:pos="319"/>
        </w:tabs>
        <w:ind w:left="404" w:hanging="360"/>
        <w:contextualSpacing/>
        <w:jc w:val="both"/>
        <w:rPr>
          <w:i/>
          <w:iCs/>
          <w:color w:val="000000" w:themeColor="text1"/>
        </w:rPr>
      </w:pPr>
      <w:r>
        <w:rPr>
          <w:i/>
          <w:iCs/>
          <w:color w:val="000000" w:themeColor="text1"/>
        </w:rPr>
        <w:t xml:space="preserve"> </w:t>
      </w:r>
      <w:r w:rsidR="00C52960">
        <w:rPr>
          <w:i/>
          <w:iCs/>
          <w:color w:val="000000" w:themeColor="text1"/>
        </w:rPr>
        <w:t>Page Footer</w:t>
      </w:r>
      <w:r w:rsidR="00C52960">
        <w:rPr>
          <w:color w:val="000000" w:themeColor="text1"/>
        </w:rPr>
        <w:t xml:space="preserve"> – </w:t>
      </w:r>
      <w:r w:rsidR="00C52960">
        <w:rPr>
          <w:color w:val="000000" w:themeColor="text1"/>
          <w:u w:val="single"/>
        </w:rPr>
        <w:t>Every</w:t>
      </w:r>
      <w:r w:rsidR="00C52960">
        <w:rPr>
          <w:color w:val="000000" w:themeColor="text1"/>
        </w:rPr>
        <w:t xml:space="preserve"> page in the SymCheck application will also feature </w:t>
      </w:r>
      <w:r w:rsidR="004F49E7">
        <w:rPr>
          <w:color w:val="000000" w:themeColor="text1"/>
        </w:rPr>
        <w:t xml:space="preserve">the site’s footer, containing </w:t>
      </w:r>
      <w:r w:rsidR="006F07C5">
        <w:rPr>
          <w:color w:val="000000" w:themeColor="text1"/>
        </w:rPr>
        <w:t xml:space="preserve">links to all component pages of the application (much like the top navigation bar), as well as links to various resources used to build the SymCheck application. This footer will also contain links to all of SymCheck’s </w:t>
      </w:r>
      <w:r w:rsidR="006F07C5">
        <w:rPr>
          <w:i/>
          <w:iCs/>
          <w:color w:val="000000" w:themeColor="text1"/>
        </w:rPr>
        <w:t>social media accounts</w:t>
      </w:r>
      <w:r w:rsidR="006F07C5">
        <w:rPr>
          <w:color w:val="000000" w:themeColor="text1"/>
        </w:rPr>
        <w:t>, as well as a link to</w:t>
      </w:r>
      <w:r w:rsidR="008A231B">
        <w:rPr>
          <w:color w:val="000000" w:themeColor="text1"/>
        </w:rPr>
        <w:t xml:space="preserve"> contact SymCheck via </w:t>
      </w:r>
      <w:r w:rsidR="008A231B">
        <w:rPr>
          <w:i/>
          <w:iCs/>
          <w:color w:val="000000" w:themeColor="text1"/>
        </w:rPr>
        <w:t>email</w:t>
      </w:r>
      <w:r w:rsidR="008A231B">
        <w:rPr>
          <w:color w:val="000000" w:themeColor="text1"/>
        </w:rPr>
        <w:t xml:space="preserve"> if a user/patient wishes to provide any feedback or related any additional questions/concerns.</w:t>
      </w:r>
    </w:p>
    <w:p w14:paraId="159C9D67" w14:textId="77777777" w:rsidR="003D45A3" w:rsidRPr="00D90B41" w:rsidRDefault="003D45A3" w:rsidP="001E6D09">
      <w:pPr>
        <w:tabs>
          <w:tab w:val="left" w:pos="319"/>
        </w:tabs>
        <w:contextualSpacing/>
        <w:jc w:val="both"/>
        <w:rPr>
          <w:color w:val="000000" w:themeColor="text1"/>
        </w:rPr>
      </w:pPr>
    </w:p>
    <w:p w14:paraId="344F4705" w14:textId="02460E69"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r>
        <w:t>SymCheck</w:t>
      </w:r>
      <w:r w:rsidR="00CD730D">
        <w:t xml:space="preserve"> application</w:t>
      </w:r>
      <w:r>
        <w:t>. Each bullet point signifies the features accessible within that page.</w:t>
      </w:r>
      <w:r w:rsidR="00764B2B">
        <w:t xml:space="preserve"> The upper right hand corner of each page signifies the presence </w:t>
      </w:r>
      <w:r w:rsidR="00B835DD">
        <w:t>site-wide features</w:t>
      </w:r>
      <w:r w:rsidR="00513436">
        <w:t>.</w:t>
      </w:r>
    </w:p>
    <w:p w14:paraId="3A58CB17" w14:textId="77777777" w:rsidR="00DD43E4" w:rsidRDefault="00DD43E4" w:rsidP="003D45A3">
      <w:pPr>
        <w:tabs>
          <w:tab w:val="left" w:pos="319"/>
        </w:tabs>
        <w:ind w:left="44"/>
        <w:contextualSpacing/>
        <w:jc w:val="both"/>
      </w:pPr>
    </w:p>
    <w:p w14:paraId="55D8A0D0" w14:textId="6B12F300" w:rsidR="003D45A3" w:rsidRDefault="00DD43E4" w:rsidP="002E5265">
      <w:pPr>
        <w:tabs>
          <w:tab w:val="left" w:pos="319"/>
        </w:tabs>
        <w:ind w:left="44"/>
        <w:contextualSpacing/>
        <w:jc w:val="center"/>
      </w:pPr>
      <w:r w:rsidRPr="00DD43E4">
        <w:rPr>
          <w:noProof/>
        </w:rPr>
        <w:drawing>
          <wp:inline distT="0" distB="0" distL="0" distR="0" wp14:anchorId="3C6940AA" wp14:editId="7AFA9774">
            <wp:extent cx="2886102" cy="5749871"/>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4"/>
                    <a:stretch>
                      <a:fillRect/>
                    </a:stretch>
                  </pic:blipFill>
                  <pic:spPr>
                    <a:xfrm>
                      <a:off x="0" y="0"/>
                      <a:ext cx="2914232" cy="5805914"/>
                    </a:xfrm>
                    <a:prstGeom prst="rect">
                      <a:avLst/>
                    </a:prstGeom>
                  </pic:spPr>
                </pic:pic>
              </a:graphicData>
            </a:graphic>
          </wp:inline>
        </w:drawing>
      </w:r>
    </w:p>
    <w:p w14:paraId="6FCE4321" w14:textId="77777777" w:rsidR="00EC52D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SymCheck</w:t>
      </w:r>
    </w:p>
    <w:p w14:paraId="6AC9C4B3" w14:textId="0C343800" w:rsidR="003D45A3" w:rsidRPr="00AF4B61" w:rsidRDefault="003D45A3" w:rsidP="003D45A3">
      <w:pPr>
        <w:pStyle w:val="Heading1"/>
      </w:pPr>
      <w:r w:rsidRPr="00AF4B61">
        <w:lastRenderedPageBreak/>
        <w:t>METHODOLOGY</w:t>
      </w:r>
    </w:p>
    <w:p w14:paraId="598BF3AC" w14:textId="3EF58E6C" w:rsidR="003D45A3" w:rsidRDefault="00CD730D" w:rsidP="003D45A3">
      <w:pPr>
        <w:ind w:firstLine="216"/>
        <w:jc w:val="both"/>
      </w:pPr>
      <w:r>
        <w:t xml:space="preserve">The </w:t>
      </w:r>
      <w:r w:rsidR="003D45A3">
        <w:t xml:space="preserve">SymCheck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CC387F">
      <w:pPr>
        <w:widowControl w:val="0"/>
        <w:numPr>
          <w:ilvl w:val="0"/>
          <w:numId w:val="4"/>
        </w:numPr>
        <w:ind w:left="359" w:hanging="360"/>
        <w:contextualSpacing/>
        <w:jc w:val="both"/>
      </w:pPr>
      <w:r>
        <w:rPr>
          <w:i/>
        </w:rPr>
        <w:t>Client</w:t>
      </w:r>
      <w:r>
        <w:t xml:space="preserve"> – The frontend of SymCheck includes HTML, CSS, and Javascript. Users will be able to view and interact with SymCheck within all supported browsers.</w:t>
      </w:r>
    </w:p>
    <w:p w14:paraId="6743E3C6" w14:textId="13585674" w:rsidR="003D45A3" w:rsidRDefault="003D45A3" w:rsidP="00CC387F">
      <w:pPr>
        <w:widowControl w:val="0"/>
        <w:numPr>
          <w:ilvl w:val="0"/>
          <w:numId w:val="4"/>
        </w:numPr>
        <w:ind w:left="359" w:hanging="360"/>
        <w:contextualSpacing/>
        <w:jc w:val="both"/>
      </w:pPr>
      <w:r>
        <w:rPr>
          <w:i/>
        </w:rPr>
        <w:t>Server</w:t>
      </w:r>
      <w:r>
        <w:t xml:space="preserve"> - The backend of the SymCheck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Keras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CC387F">
      <w:pPr>
        <w:numPr>
          <w:ilvl w:val="0"/>
          <w:numId w:val="5"/>
        </w:numPr>
        <w:spacing w:line="276" w:lineRule="auto"/>
        <w:ind w:left="404" w:hanging="360"/>
        <w:contextualSpacing/>
        <w:rPr>
          <w:i/>
        </w:rPr>
      </w:pPr>
      <w:r>
        <w:rPr>
          <w:i/>
        </w:rPr>
        <w:t>Django</w:t>
      </w:r>
    </w:p>
    <w:p w14:paraId="67619567" w14:textId="166AACC1"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D64587">
        <w:t>6</w:t>
      </w:r>
      <w:r w:rsidR="00A44756">
        <w:t>]</w:t>
      </w:r>
      <w:r w:rsidR="003B1FAB">
        <w:t xml:space="preserve">. </w:t>
      </w:r>
    </w:p>
    <w:p w14:paraId="592E0789" w14:textId="7DA7B8AC"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w:t>
      </w:r>
      <w:r w:rsidR="00D64587">
        <w:t>5</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6664F7CF" w14:textId="77777777" w:rsidR="00FA25D4" w:rsidRDefault="00FA25D4" w:rsidP="00EE23C4">
      <w:pPr>
        <w:tabs>
          <w:tab w:val="left" w:pos="216"/>
        </w:tabs>
        <w:jc w:val="both"/>
      </w:pPr>
    </w:p>
    <w:p w14:paraId="3F94D398" w14:textId="66668420" w:rsidR="00DE04C9" w:rsidRDefault="00DE04C9" w:rsidP="00CC387F">
      <w:pPr>
        <w:numPr>
          <w:ilvl w:val="0"/>
          <w:numId w:val="5"/>
        </w:numPr>
        <w:spacing w:line="276" w:lineRule="auto"/>
        <w:ind w:left="404" w:hanging="360"/>
        <w:contextualSpacing/>
        <w:rPr>
          <w:i/>
        </w:rPr>
      </w:pPr>
      <w:r>
        <w:rPr>
          <w:i/>
        </w:rPr>
        <w:t>Why Django</w:t>
      </w:r>
      <w:r w:rsidR="00ED0F95">
        <w:rPr>
          <w:i/>
        </w:rPr>
        <w:t>?</w:t>
      </w:r>
    </w:p>
    <w:p w14:paraId="4B86467C" w14:textId="29366F6B"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DD04E8">
        <w:t>5</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DD04E8">
        <w:t>5</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3E0A4B8F" w14:textId="77777777" w:rsidR="00FD32A7" w:rsidRDefault="00FD32A7" w:rsidP="004D35CD">
      <w:pPr>
        <w:spacing w:before="120" w:after="120"/>
        <w:jc w:val="center"/>
        <w:rPr>
          <w:smallCaps/>
          <w:sz w:val="16"/>
          <w:szCs w:val="16"/>
        </w:rPr>
      </w:pPr>
    </w:p>
    <w:p w14:paraId="4FF35832" w14:textId="77777777" w:rsidR="00FD32A7" w:rsidRDefault="00FD32A7" w:rsidP="004D35CD">
      <w:pPr>
        <w:spacing w:before="120" w:after="120"/>
        <w:jc w:val="center"/>
        <w:rPr>
          <w:smallCaps/>
          <w:sz w:val="16"/>
          <w:szCs w:val="16"/>
        </w:rPr>
      </w:pPr>
    </w:p>
    <w:p w14:paraId="4BEA67E0" w14:textId="2C017BB3"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7A5DEB85" w14:textId="77777777" w:rsidR="00147085" w:rsidRDefault="00516ED4" w:rsidP="00CC387F">
      <w:pPr>
        <w:numPr>
          <w:ilvl w:val="0"/>
          <w:numId w:val="5"/>
        </w:numPr>
        <w:spacing w:line="276" w:lineRule="auto"/>
        <w:ind w:left="404" w:hanging="360"/>
        <w:contextualSpacing/>
        <w:rPr>
          <w:i/>
        </w:rPr>
      </w:pPr>
      <w:r>
        <w:rPr>
          <w:i/>
        </w:rPr>
        <w:t xml:space="preserve">   </w:t>
      </w:r>
      <w:r w:rsidR="008A78C2">
        <w:rPr>
          <w:i/>
        </w:rPr>
        <w:t>Amazon Web Services (AWS</w:t>
      </w:r>
      <w:r w:rsidR="001523B9">
        <w:rPr>
          <w:i/>
        </w:rPr>
        <w:t>)</w:t>
      </w:r>
      <w:r w:rsidR="00971BB3">
        <w:rPr>
          <w:i/>
        </w:rPr>
        <w:t xml:space="preserve"> Cloud9</w:t>
      </w:r>
      <w:r w:rsidR="008A78C2">
        <w:rPr>
          <w:i/>
        </w:rPr>
        <w:t xml:space="preserve"> </w:t>
      </w:r>
      <w:r w:rsidR="009A7706">
        <w:rPr>
          <w:i/>
        </w:rPr>
        <w:t xml:space="preserve"> </w:t>
      </w:r>
      <w:r w:rsidR="00643B59">
        <w:rPr>
          <w:i/>
        </w:rPr>
        <w:t>- Code Collaboration Tool</w:t>
      </w:r>
    </w:p>
    <w:p w14:paraId="0A1DB457" w14:textId="285D17BE" w:rsidR="00643B59" w:rsidRPr="00147085" w:rsidRDefault="00597B82" w:rsidP="00147085">
      <w:pPr>
        <w:spacing w:line="276" w:lineRule="auto"/>
        <w:ind w:left="44" w:firstLine="158"/>
        <w:contextualSpacing/>
        <w:rPr>
          <w:i/>
        </w:rPr>
      </w:pPr>
      <w:r w:rsidRPr="00147085">
        <w:rPr>
          <w:iCs/>
        </w:rPr>
        <w:t xml:space="preserve">Cloud9 is </w:t>
      </w:r>
      <w:r w:rsidR="006A33F4" w:rsidRPr="00147085">
        <w:rPr>
          <w:iCs/>
        </w:rPr>
        <w:t>a cloud-based code collaboration tool</w:t>
      </w:r>
      <w:r w:rsidR="00147085" w:rsidRPr="00147085">
        <w:rPr>
          <w:iCs/>
        </w:rPr>
        <w:t xml:space="preserve"> hosted by </w:t>
      </w:r>
      <w:r w:rsidR="00147085">
        <w:rPr>
          <w:iCs/>
        </w:rPr>
        <w:t>Amazon Web Services or AWS</w:t>
      </w:r>
      <w:r w:rsidR="00C441A5">
        <w:rPr>
          <w:iCs/>
        </w:rPr>
        <w:t xml:space="preserve"> which enables users to, essentially, code</w:t>
      </w:r>
      <w:r w:rsidR="00FD210E">
        <w:rPr>
          <w:iCs/>
        </w:rPr>
        <w:t xml:space="preserve"> </w:t>
      </w:r>
      <w:r w:rsidR="00C441A5">
        <w:rPr>
          <w:iCs/>
        </w:rPr>
        <w:t>with numerous team members in real time in a variety of languages including JavaScript, Python, PHP, etc.</w:t>
      </w:r>
      <w:r w:rsidR="00465124">
        <w:rPr>
          <w:iCs/>
        </w:rPr>
        <w:t xml:space="preserve"> All programmers need </w:t>
      </w:r>
      <w:r w:rsidR="00FD210E">
        <w:rPr>
          <w:iCs/>
        </w:rPr>
        <w:t>in order to do this are</w:t>
      </w:r>
      <w:r w:rsidR="00465124">
        <w:rPr>
          <w:iCs/>
        </w:rPr>
        <w:t xml:space="preserve"> an internet connection and a browser of choice. Cloud9</w:t>
      </w:r>
      <w:r w:rsidR="00FD210E">
        <w:rPr>
          <w:iCs/>
        </w:rPr>
        <w:t xml:space="preserve"> </w:t>
      </w:r>
      <w:r w:rsidR="002D3C35">
        <w:rPr>
          <w:iCs/>
        </w:rPr>
        <w:t>also comes with a terminal that works with Amazon EC2</w:t>
      </w:r>
      <w:r w:rsidR="00BD4E90">
        <w:rPr>
          <w:iCs/>
        </w:rPr>
        <w:t xml:space="preserve"> or AWS’ Elastic Compute Cloud</w:t>
      </w:r>
      <w:r w:rsidR="00892EB7">
        <w:rPr>
          <w:iCs/>
        </w:rPr>
        <w:t xml:space="preserve">, which, at its barest function is essentially a resizable (hence elastic) amount of secure space within the cloud in which </w:t>
      </w:r>
      <w:r w:rsidR="00942FD8">
        <w:rPr>
          <w:iCs/>
        </w:rPr>
        <w:t>computing can be carried out. Given this, Cloud9 can</w:t>
      </w:r>
      <w:r w:rsidR="00083B4C">
        <w:rPr>
          <w:iCs/>
        </w:rPr>
        <w:t xml:space="preserve"> also directly access the numerous features and </w:t>
      </w:r>
      <w:r w:rsidR="00443D77">
        <w:rPr>
          <w:iCs/>
        </w:rPr>
        <w:t>services offered by AWS.</w:t>
      </w:r>
      <w:r w:rsidR="00942FD8">
        <w:rPr>
          <w:iCs/>
        </w:rPr>
        <w:t xml:space="preserve"> </w:t>
      </w:r>
      <w:r w:rsidR="00731034">
        <w:rPr>
          <w:iCs/>
        </w:rPr>
        <w:t>[1]</w:t>
      </w:r>
      <w:r w:rsidR="00DD04E8">
        <w:rPr>
          <w:iCs/>
        </w:rPr>
        <w:t xml:space="preserve"> </w:t>
      </w:r>
      <w:r w:rsidR="00731034">
        <w:rPr>
          <w:iCs/>
        </w:rPr>
        <w:t>[2]</w:t>
      </w:r>
    </w:p>
    <w:p w14:paraId="3CF83101" w14:textId="77777777" w:rsidR="00D467FC" w:rsidRPr="00D467FC" w:rsidRDefault="00D467FC" w:rsidP="00D467FC">
      <w:pPr>
        <w:spacing w:line="276" w:lineRule="auto"/>
        <w:ind w:left="404"/>
        <w:contextualSpacing/>
        <w:rPr>
          <w:iCs/>
        </w:rPr>
      </w:pPr>
    </w:p>
    <w:p w14:paraId="620741A5" w14:textId="0A316191" w:rsidR="001F7EC2" w:rsidRDefault="005262F8" w:rsidP="00CC387F">
      <w:pPr>
        <w:numPr>
          <w:ilvl w:val="0"/>
          <w:numId w:val="5"/>
        </w:numPr>
        <w:spacing w:line="276" w:lineRule="auto"/>
        <w:ind w:left="404" w:hanging="360"/>
        <w:contextualSpacing/>
        <w:rPr>
          <w:i/>
        </w:rPr>
      </w:pPr>
      <w:r>
        <w:rPr>
          <w:i/>
        </w:rPr>
        <w:t xml:space="preserve">Why </w:t>
      </w:r>
      <w:r w:rsidR="00CD3684">
        <w:rPr>
          <w:i/>
        </w:rPr>
        <w:t>AWS</w:t>
      </w:r>
      <w:r w:rsidR="00597B82">
        <w:rPr>
          <w:i/>
        </w:rPr>
        <w:t xml:space="preserve"> Cloud 9</w:t>
      </w:r>
      <w:r w:rsidR="001C2FE6">
        <w:rPr>
          <w:i/>
        </w:rPr>
        <w:t>?</w:t>
      </w:r>
    </w:p>
    <w:p w14:paraId="23789B45" w14:textId="7BF88891" w:rsidR="001F7EC2" w:rsidRDefault="001F7EC2" w:rsidP="00AF1433">
      <w:pPr>
        <w:spacing w:line="276" w:lineRule="auto"/>
        <w:ind w:left="44" w:firstLine="158"/>
        <w:contextualSpacing/>
        <w:rPr>
          <w:iCs/>
          <w:color w:val="000000" w:themeColor="text1"/>
        </w:rPr>
      </w:pPr>
      <w:r>
        <w:rPr>
          <w:iCs/>
        </w:rPr>
        <w:t>Originally, SymCheck was being developed using a</w:t>
      </w:r>
      <w:r w:rsidR="007E330A">
        <w:rPr>
          <w:iCs/>
        </w:rPr>
        <w:t xml:space="preserve">n interactive coding collaboration environment known as </w:t>
      </w:r>
      <w:r w:rsidR="007F0734">
        <w:rPr>
          <w:iCs/>
        </w:rPr>
        <w:t>R</w:t>
      </w:r>
      <w:r w:rsidR="007E330A">
        <w:rPr>
          <w:iCs/>
        </w:rPr>
        <w:t>epl.it which essentially</w:t>
      </w:r>
      <w:r w:rsidR="009B4D68">
        <w:rPr>
          <w:iCs/>
        </w:rPr>
        <w:t xml:space="preserve"> allows users to create </w:t>
      </w:r>
      <w:r w:rsidR="00AF1433">
        <w:rPr>
          <w:iCs/>
          <w:color w:val="000000" w:themeColor="text1"/>
        </w:rPr>
        <w:t>a workspace in which a number of languages such as Python, Ruby, or C can be used, and templates such as Django or React.js</w:t>
      </w:r>
      <w:r w:rsidR="00FD25A5">
        <w:rPr>
          <w:iCs/>
          <w:color w:val="000000" w:themeColor="text1"/>
        </w:rPr>
        <w:t xml:space="preserve"> can be initialized as well</w:t>
      </w:r>
      <w:r w:rsidR="00AF1433">
        <w:rPr>
          <w:iCs/>
          <w:color w:val="000000" w:themeColor="text1"/>
        </w:rPr>
        <w:t xml:space="preserve">. </w:t>
      </w:r>
      <w:r w:rsidR="00FD25A5">
        <w:rPr>
          <w:iCs/>
          <w:color w:val="000000" w:themeColor="text1"/>
        </w:rPr>
        <w:t>Repl.it</w:t>
      </w:r>
      <w:r w:rsidR="00AF1433">
        <w:rPr>
          <w:iCs/>
          <w:color w:val="000000" w:themeColor="text1"/>
        </w:rPr>
        <w:t xml:space="preserve"> workspace</w:t>
      </w:r>
      <w:r w:rsidR="00FD25A5">
        <w:rPr>
          <w:iCs/>
          <w:color w:val="000000" w:themeColor="text1"/>
        </w:rPr>
        <w:t>s</w:t>
      </w:r>
      <w:r w:rsidR="00AF1433">
        <w:rPr>
          <w:iCs/>
          <w:color w:val="000000" w:themeColor="text1"/>
        </w:rPr>
        <w:t xml:space="preserve"> essentially serve to provide a container on a virtual machine where code can run</w:t>
      </w:r>
      <w:r w:rsidR="00FC47CE">
        <w:rPr>
          <w:iCs/>
          <w:color w:val="000000" w:themeColor="text1"/>
        </w:rPr>
        <w:t xml:space="preserve">. </w:t>
      </w:r>
      <w:r w:rsidR="00AF1433">
        <w:rPr>
          <w:iCs/>
          <w:color w:val="000000" w:themeColor="text1"/>
        </w:rPr>
        <w:t xml:space="preserve">And in any given repl instance, there are two main parts, namely, </w:t>
      </w:r>
      <w:r w:rsidR="00FC47CE">
        <w:rPr>
          <w:iCs/>
          <w:color w:val="000000" w:themeColor="text1"/>
        </w:rPr>
        <w:t>an</w:t>
      </w:r>
      <w:r w:rsidR="00AF1433">
        <w:rPr>
          <w:iCs/>
          <w:color w:val="000000" w:themeColor="text1"/>
        </w:rPr>
        <w:t xml:space="preserve"> editor and the console</w:t>
      </w:r>
      <w:r w:rsidR="00FC47CE">
        <w:rPr>
          <w:iCs/>
          <w:color w:val="000000" w:themeColor="text1"/>
        </w:rPr>
        <w:t xml:space="preserve"> for viewing standard output.</w:t>
      </w:r>
      <w:r w:rsidR="00731034">
        <w:rPr>
          <w:iCs/>
          <w:color w:val="000000" w:themeColor="text1"/>
        </w:rPr>
        <w:t>[</w:t>
      </w:r>
      <w:r w:rsidR="003455A1">
        <w:rPr>
          <w:iCs/>
          <w:color w:val="000000" w:themeColor="text1"/>
        </w:rPr>
        <w:t>11</w:t>
      </w:r>
      <w:r w:rsidR="00731034">
        <w:rPr>
          <w:iCs/>
          <w:color w:val="000000" w:themeColor="text1"/>
        </w:rPr>
        <w:t>]</w:t>
      </w:r>
      <w:r w:rsidR="00FC47CE">
        <w:rPr>
          <w:iCs/>
          <w:color w:val="000000" w:themeColor="text1"/>
        </w:rPr>
        <w:t xml:space="preserve"> </w:t>
      </w:r>
      <w:r w:rsidR="008E546D">
        <w:rPr>
          <w:iCs/>
          <w:color w:val="000000" w:themeColor="text1"/>
        </w:rPr>
        <w:t>Thus, given</w:t>
      </w:r>
      <w:r w:rsidR="001D65A7">
        <w:rPr>
          <w:iCs/>
          <w:color w:val="000000" w:themeColor="text1"/>
        </w:rPr>
        <w:t xml:space="preserve"> all these considerations, our team was using </w:t>
      </w:r>
      <w:r w:rsidR="008E546D">
        <w:rPr>
          <w:iCs/>
          <w:color w:val="000000" w:themeColor="text1"/>
        </w:rPr>
        <w:t>R</w:t>
      </w:r>
      <w:r w:rsidR="001D65A7">
        <w:rPr>
          <w:iCs/>
          <w:color w:val="000000" w:themeColor="text1"/>
        </w:rPr>
        <w:t xml:space="preserve">epl.it to collaborate </w:t>
      </w:r>
      <w:r w:rsidR="008E546D">
        <w:rPr>
          <w:iCs/>
          <w:color w:val="000000" w:themeColor="text1"/>
        </w:rPr>
        <w:t>in</w:t>
      </w:r>
      <w:r w:rsidR="001D65A7">
        <w:rPr>
          <w:iCs/>
          <w:color w:val="000000" w:themeColor="text1"/>
        </w:rPr>
        <w:t xml:space="preserve"> adding features to our working SymCheck application</w:t>
      </w:r>
      <w:r w:rsidR="008E546D">
        <w:rPr>
          <w:iCs/>
          <w:color w:val="000000" w:themeColor="text1"/>
        </w:rPr>
        <w:t xml:space="preserve"> in real time</w:t>
      </w:r>
      <w:r w:rsidR="001D65A7">
        <w:rPr>
          <w:iCs/>
          <w:color w:val="000000" w:themeColor="text1"/>
        </w:rPr>
        <w:t xml:space="preserve">, but </w:t>
      </w:r>
      <w:r w:rsidR="007A5EE0">
        <w:rPr>
          <w:iCs/>
          <w:color w:val="000000" w:themeColor="text1"/>
        </w:rPr>
        <w:t xml:space="preserve">hit a blip when the instance itself began throwing disk space errors due to </w:t>
      </w:r>
      <w:r w:rsidR="00E52C49">
        <w:rPr>
          <w:iCs/>
          <w:color w:val="000000" w:themeColor="text1"/>
        </w:rPr>
        <w:t xml:space="preserve">the size of TensorFlow’s instantiation (an integral part of running the SymCheck application). And </w:t>
      </w:r>
      <w:r w:rsidR="00737D43">
        <w:rPr>
          <w:iCs/>
          <w:color w:val="000000" w:themeColor="text1"/>
        </w:rPr>
        <w:t xml:space="preserve">after an appeal to the </w:t>
      </w:r>
      <w:r w:rsidR="009A75EC">
        <w:rPr>
          <w:iCs/>
          <w:color w:val="000000" w:themeColor="text1"/>
        </w:rPr>
        <w:t>R</w:t>
      </w:r>
      <w:r w:rsidR="00737D43">
        <w:rPr>
          <w:iCs/>
          <w:color w:val="000000" w:themeColor="text1"/>
        </w:rPr>
        <w:t xml:space="preserve">epl.it team on </w:t>
      </w:r>
      <w:r w:rsidR="009A75EC">
        <w:rPr>
          <w:iCs/>
          <w:color w:val="000000" w:themeColor="text1"/>
        </w:rPr>
        <w:t>resolving this issue</w:t>
      </w:r>
      <w:r w:rsidR="00737D43">
        <w:rPr>
          <w:iCs/>
          <w:color w:val="000000" w:themeColor="text1"/>
        </w:rPr>
        <w:t xml:space="preserve">, it was decided that another platform should be sought out as the developers over at </w:t>
      </w:r>
      <w:r w:rsidR="009A75EC">
        <w:rPr>
          <w:iCs/>
          <w:color w:val="000000" w:themeColor="text1"/>
        </w:rPr>
        <w:t>R</w:t>
      </w:r>
      <w:r w:rsidR="00737D43">
        <w:rPr>
          <w:iCs/>
          <w:color w:val="000000" w:themeColor="text1"/>
        </w:rPr>
        <w:t xml:space="preserve">epl.it continue working on </w:t>
      </w:r>
      <w:r w:rsidR="00AF72CB">
        <w:rPr>
          <w:iCs/>
          <w:color w:val="000000" w:themeColor="text1"/>
        </w:rPr>
        <w:t>ameliorating</w:t>
      </w:r>
      <w:r w:rsidR="00737D43">
        <w:rPr>
          <w:iCs/>
          <w:color w:val="000000" w:themeColor="text1"/>
        </w:rPr>
        <w:t xml:space="preserve"> </w:t>
      </w:r>
      <w:r w:rsidR="009A75EC">
        <w:rPr>
          <w:iCs/>
          <w:color w:val="000000" w:themeColor="text1"/>
        </w:rPr>
        <w:t>said</w:t>
      </w:r>
      <w:r w:rsidR="00737D43">
        <w:rPr>
          <w:iCs/>
          <w:color w:val="000000" w:themeColor="text1"/>
        </w:rPr>
        <w:t xml:space="preserve"> issue. </w:t>
      </w:r>
    </w:p>
    <w:p w14:paraId="098289AF" w14:textId="16648C86" w:rsidR="00AF72CB" w:rsidRPr="00AF1433" w:rsidRDefault="00AF72CB" w:rsidP="00693C95">
      <w:pPr>
        <w:spacing w:line="276" w:lineRule="auto"/>
        <w:ind w:left="44" w:firstLine="158"/>
        <w:contextualSpacing/>
        <w:rPr>
          <w:iCs/>
          <w:color w:val="000000" w:themeColor="text1"/>
        </w:rPr>
      </w:pPr>
      <w:r>
        <w:rPr>
          <w:iCs/>
          <w:color w:val="000000" w:themeColor="text1"/>
        </w:rPr>
        <w:t>Thus our team then turned to AWS’ Cloud9. Given</w:t>
      </w:r>
      <w:r w:rsidR="00B4040B">
        <w:rPr>
          <w:iCs/>
          <w:color w:val="000000" w:themeColor="text1"/>
        </w:rPr>
        <w:t xml:space="preserve"> the support Cloud9 shows for various applications in various languages, as well as the fact that the coding collaboration tool allows access to a Linux terminal (thereby allowing for the </w:t>
      </w:r>
      <w:r w:rsidR="001A3D61">
        <w:rPr>
          <w:iCs/>
          <w:color w:val="000000" w:themeColor="text1"/>
        </w:rPr>
        <w:t xml:space="preserve">execution of applications using Django), Cloud9 stood as a great alternative to </w:t>
      </w:r>
      <w:r w:rsidR="007F0734">
        <w:rPr>
          <w:iCs/>
          <w:color w:val="000000" w:themeColor="text1"/>
        </w:rPr>
        <w:t>R</w:t>
      </w:r>
      <w:r w:rsidR="009020D6">
        <w:rPr>
          <w:iCs/>
          <w:color w:val="000000" w:themeColor="text1"/>
        </w:rPr>
        <w:t xml:space="preserve">epl.it, </w:t>
      </w:r>
      <w:r w:rsidR="007F0734">
        <w:rPr>
          <w:iCs/>
          <w:color w:val="000000" w:themeColor="text1"/>
        </w:rPr>
        <w:t xml:space="preserve">also allowing the team to overcome the issue of </w:t>
      </w:r>
      <w:r w:rsidR="00693C95">
        <w:rPr>
          <w:iCs/>
          <w:color w:val="000000" w:themeColor="text1"/>
        </w:rPr>
        <w:t>exceeding disk space in the initialization of TensorFlow via access to AWS features as well as EC2 as mentioned in the previous sub-section.[1]</w:t>
      </w:r>
      <w:r w:rsidR="00DD04E8">
        <w:rPr>
          <w:iCs/>
          <w:color w:val="000000" w:themeColor="text1"/>
        </w:rPr>
        <w:t xml:space="preserve"> </w:t>
      </w:r>
      <w:r w:rsidR="00693C95">
        <w:rPr>
          <w:iCs/>
          <w:color w:val="000000" w:themeColor="text1"/>
        </w:rPr>
        <w:t xml:space="preserve">[2] </w:t>
      </w:r>
      <w:r w:rsidR="00302967">
        <w:rPr>
          <w:iCs/>
          <w:color w:val="000000" w:themeColor="text1"/>
        </w:rPr>
        <w:lastRenderedPageBreak/>
        <w:t xml:space="preserve">Moreover, given that our team plans to eventually host the SymCheck web application on the Cloud </w:t>
      </w:r>
      <w:r w:rsidR="00D859C8">
        <w:rPr>
          <w:iCs/>
          <w:color w:val="000000" w:themeColor="text1"/>
        </w:rPr>
        <w:t>for user convenience (i.e. no extra downloads and environment configurations in order to run SymCheck via localhost)</w:t>
      </w:r>
      <w:r w:rsidR="00E56297">
        <w:rPr>
          <w:iCs/>
          <w:color w:val="000000" w:themeColor="text1"/>
        </w:rPr>
        <w:t>, Cloud9, as a child product of AWS, provides huge potential in helping our team achieve this in a future Sprint.</w:t>
      </w:r>
    </w:p>
    <w:p w14:paraId="45130BBC" w14:textId="77777777" w:rsidR="00A2768A" w:rsidRPr="008714A3" w:rsidRDefault="00A2768A" w:rsidP="008714A3">
      <w:pPr>
        <w:spacing w:line="276" w:lineRule="auto"/>
        <w:contextualSpacing/>
        <w:rPr>
          <w:iCs/>
        </w:rPr>
      </w:pPr>
    </w:p>
    <w:p w14:paraId="0DF5CD19" w14:textId="06C42B60" w:rsidR="003027B5" w:rsidRDefault="00516ED4" w:rsidP="00CC387F">
      <w:pPr>
        <w:numPr>
          <w:ilvl w:val="0"/>
          <w:numId w:val="5"/>
        </w:numPr>
        <w:spacing w:line="276" w:lineRule="auto"/>
        <w:ind w:left="404" w:hanging="360"/>
        <w:contextualSpacing/>
        <w:rPr>
          <w:i/>
        </w:rPr>
      </w:pPr>
      <w:r>
        <w:rPr>
          <w:i/>
        </w:rPr>
        <w:t xml:space="preserve"> </w:t>
      </w:r>
      <w:r w:rsidR="003027B5">
        <w:rPr>
          <w:i/>
        </w:rPr>
        <w:t xml:space="preserve">SymCheck’s </w:t>
      </w:r>
      <w:r w:rsidR="003215F6">
        <w:rPr>
          <w:i/>
        </w:rPr>
        <w:t xml:space="preserve">Image Classification </w:t>
      </w:r>
      <w:r w:rsidR="00E869FD">
        <w:rPr>
          <w:i/>
        </w:rPr>
        <w:t xml:space="preserve">Training </w:t>
      </w:r>
      <w:r w:rsidR="003215F6">
        <w:rPr>
          <w:i/>
        </w:rPr>
        <w:t>Model</w:t>
      </w:r>
    </w:p>
    <w:p w14:paraId="598FB98B" w14:textId="613C83D4" w:rsidR="007C3D02" w:rsidRDefault="0067113E" w:rsidP="006558E1">
      <w:pPr>
        <w:spacing w:line="276" w:lineRule="auto"/>
        <w:ind w:left="44" w:firstLine="158"/>
        <w:contextualSpacing/>
        <w:rPr>
          <w:iCs/>
        </w:rPr>
      </w:pPr>
      <w:r>
        <w:rPr>
          <w:iCs/>
        </w:rPr>
        <w:t xml:space="preserve">Using the Keras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the SymCheck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3A42BD47" w14:textId="77777777" w:rsidR="00EC52D3" w:rsidRDefault="00327998" w:rsidP="00EC52D3">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w:t>
      </w:r>
      <w:r w:rsidR="002E1B47">
        <w:rPr>
          <w:sz w:val="16"/>
          <w:szCs w:val="16"/>
        </w:rPr>
        <w:t>5</w:t>
      </w:r>
      <w:r w:rsidR="003E6D01">
        <w:rPr>
          <w:sz w:val="16"/>
          <w:szCs w:val="16"/>
        </w:rPr>
        <w:t>]</w:t>
      </w:r>
      <w:r w:rsidR="00C343E5">
        <w:rPr>
          <w:sz w:val="16"/>
          <w:szCs w:val="16"/>
        </w:rPr>
        <w:t xml:space="preserve"> </w:t>
      </w:r>
    </w:p>
    <w:p w14:paraId="2DED3EB8" w14:textId="77777777" w:rsidR="00EC52D3" w:rsidRPr="00EC52D3" w:rsidRDefault="00EC52D3" w:rsidP="004B3DFF">
      <w:pPr>
        <w:spacing w:before="120"/>
        <w:rPr>
          <w:color w:val="0070C0"/>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SymCheck</w:t>
      </w:r>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Keras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1AC84BF0"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(i.e.</w:t>
      </w:r>
      <w:r w:rsidR="002D0585">
        <w:t xml:space="preserve"> number of features)</w:t>
      </w:r>
      <w:r w:rsidR="003A64B5">
        <w:t xml:space="preserve"> [</w:t>
      </w:r>
      <w:r w:rsidR="00A36AE3">
        <w:t>1</w:t>
      </w:r>
      <w:r w:rsidR="002E1B47">
        <w:t>5</w:t>
      </w:r>
      <w:r w:rsidR="003A64B5">
        <w:t>]</w:t>
      </w:r>
      <w:r w:rsidR="00FD1FD3">
        <w:t>.</w:t>
      </w:r>
    </w:p>
    <w:p w14:paraId="3D64E7ED" w14:textId="67253AA4" w:rsidR="004D60FD" w:rsidRDefault="004D60FD" w:rsidP="004D60FD">
      <w:pPr>
        <w:pStyle w:val="Heading3"/>
      </w:pPr>
      <w:r>
        <w:t>Add a flatten layer</w:t>
      </w:r>
    </w:p>
    <w:p w14:paraId="1A4786EA" w14:textId="7D369CD2"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w:t>
      </w:r>
      <w:r w:rsidR="002E1B47">
        <w:t>5</w:t>
      </w:r>
      <w:r>
        <w:t>].</w:t>
      </w:r>
      <w:r w:rsidR="00A52AA1">
        <w:t xml:space="preserve"> </w:t>
      </w:r>
      <w:r w:rsidR="00DE0CAB">
        <w:t>In other words, the data is “flattened” from two dimensions to one</w:t>
      </w:r>
      <w:r w:rsidR="00077D43">
        <w:t xml:space="preserve"> (</w:t>
      </w:r>
      <w:r w:rsidR="00910C7F">
        <w:t>i.e.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192F4701"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w:t>
      </w:r>
      <w:r w:rsidR="002E1B47">
        <w:t>6</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062E622B" w:rsid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3C78B68E" w14:textId="7E00427E" w:rsidR="00EE23C4" w:rsidRDefault="00EE23C4" w:rsidP="008C7668">
      <w:pPr>
        <w:ind w:left="44" w:firstLine="158"/>
      </w:pPr>
    </w:p>
    <w:p w14:paraId="0F73C80D" w14:textId="77777777" w:rsidR="00EE23C4" w:rsidRDefault="00EE23C4" w:rsidP="00CC387F">
      <w:pPr>
        <w:numPr>
          <w:ilvl w:val="0"/>
          <w:numId w:val="5"/>
        </w:numPr>
        <w:spacing w:line="276" w:lineRule="auto"/>
        <w:ind w:left="404" w:hanging="360"/>
        <w:contextualSpacing/>
        <w:rPr>
          <w:i/>
        </w:rPr>
      </w:pPr>
      <w:r>
        <w:rPr>
          <w:i/>
        </w:rPr>
        <w:t>TensorFlow and Keras</w:t>
      </w:r>
    </w:p>
    <w:p w14:paraId="67CE58FC" w14:textId="01D90CC4" w:rsidR="00EE23C4" w:rsidRDefault="00EE23C4" w:rsidP="00EE23C4">
      <w:pPr>
        <w:tabs>
          <w:tab w:val="left" w:pos="216"/>
        </w:tabs>
        <w:ind w:firstLine="216"/>
        <w:jc w:val="both"/>
      </w:pPr>
      <w:r>
        <w:t>TensorFlow is an open source library for various machine learning models. It uses Python for its frontend API and executes applications in C++ [2</w:t>
      </w:r>
      <w:r w:rsidR="002E1B47">
        <w:t>7</w:t>
      </w:r>
      <w:r>
        <w:t xml:space="preserve">]. The library can train and run neural networks for image recognition, natural language processing (NLP), and more. </w:t>
      </w:r>
    </w:p>
    <w:p w14:paraId="6B03E4F7" w14:textId="5552D801" w:rsidR="00EE23C4" w:rsidRDefault="00EE23C4" w:rsidP="009A7706">
      <w:pPr>
        <w:tabs>
          <w:tab w:val="left" w:pos="216"/>
        </w:tabs>
        <w:ind w:firstLine="216"/>
        <w:jc w:val="both"/>
      </w:pPr>
      <w:r>
        <w:t>Keras is a high-level API that is embedded in TensorFlow. Like TensorFlow, Keras is also written in Python and it supports multiple neural network computation engines [</w:t>
      </w:r>
      <w:r w:rsidR="002E1B47">
        <w:t>8</w:t>
      </w:r>
      <w:r>
        <w:t>].  Keras is user friendly and it provides, “out-of-the-box implementations of common network structures” [</w:t>
      </w:r>
      <w:r w:rsidR="002E1B47">
        <w:t>7</w:t>
      </w:r>
      <w:r>
        <w:t>].</w:t>
      </w:r>
    </w:p>
    <w:p w14:paraId="4839B5CD" w14:textId="0B276C1F" w:rsidR="00021BC7" w:rsidRDefault="00021BC7" w:rsidP="00021BC7"/>
    <w:p w14:paraId="21D73788" w14:textId="1CE4A7AA" w:rsidR="0005361D" w:rsidRDefault="005262F8" w:rsidP="00CC387F">
      <w:pPr>
        <w:numPr>
          <w:ilvl w:val="0"/>
          <w:numId w:val="5"/>
        </w:numPr>
        <w:spacing w:line="276" w:lineRule="auto"/>
        <w:ind w:left="404" w:hanging="360"/>
        <w:contextualSpacing/>
        <w:rPr>
          <w:i/>
        </w:rPr>
      </w:pPr>
      <w:r w:rsidRPr="005262F8">
        <w:rPr>
          <w:i/>
        </w:rPr>
        <w:t>Dialog</w:t>
      </w:r>
      <w:r w:rsidR="00EE036F">
        <w:rPr>
          <w:i/>
        </w:rPr>
        <w:t>f</w:t>
      </w:r>
      <w:r w:rsidRPr="005262F8">
        <w:rPr>
          <w:i/>
        </w:rPr>
        <w:t>low – SymCheck’s Live Chat</w:t>
      </w:r>
    </w:p>
    <w:p w14:paraId="2907290E" w14:textId="6E501AC8" w:rsidR="00A41221" w:rsidRDefault="0075664E" w:rsidP="0005361D">
      <w:pPr>
        <w:spacing w:line="276" w:lineRule="auto"/>
        <w:ind w:left="44" w:firstLine="158"/>
        <w:contextualSpacing/>
        <w:rPr>
          <w:iCs/>
          <w:color w:val="000000" w:themeColor="text1"/>
        </w:rPr>
      </w:pPr>
      <w:r w:rsidRPr="0005361D">
        <w:rPr>
          <w:iCs/>
          <w:color w:val="000000" w:themeColor="text1"/>
        </w:rPr>
        <w:t xml:space="preserve">Dialogflow, created by Google, is a natural language </w:t>
      </w:r>
      <w:r w:rsidR="00072082" w:rsidRPr="0005361D">
        <w:rPr>
          <w:iCs/>
          <w:color w:val="000000" w:themeColor="text1"/>
        </w:rPr>
        <w:t>AI platform that makes it easy to design and integrate a conversational user interface into web application</w:t>
      </w:r>
      <w:r w:rsidR="00530DA2">
        <w:rPr>
          <w:iCs/>
          <w:color w:val="000000" w:themeColor="text1"/>
        </w:rPr>
        <w:t>s</w:t>
      </w:r>
      <w:r w:rsidR="00072082" w:rsidRPr="0005361D">
        <w:rPr>
          <w:iCs/>
          <w:color w:val="000000" w:themeColor="text1"/>
        </w:rPr>
        <w:t>, mobile app</w:t>
      </w:r>
      <w:r w:rsidR="0005361D" w:rsidRPr="0005361D">
        <w:rPr>
          <w:iCs/>
          <w:color w:val="000000" w:themeColor="text1"/>
        </w:rPr>
        <w:t>s, and more [</w:t>
      </w:r>
      <w:r w:rsidR="00A319CA">
        <w:rPr>
          <w:iCs/>
          <w:color w:val="000000" w:themeColor="text1"/>
        </w:rPr>
        <w:t>4</w:t>
      </w:r>
      <w:r w:rsidR="0005361D" w:rsidRPr="0005361D">
        <w:rPr>
          <w:iCs/>
          <w:color w:val="000000" w:themeColor="text1"/>
        </w:rPr>
        <w:t>].</w:t>
      </w:r>
      <w:r w:rsidR="00F23C43">
        <w:rPr>
          <w:iCs/>
          <w:color w:val="000000" w:themeColor="text1"/>
        </w:rPr>
        <w:t xml:space="preserve"> </w:t>
      </w:r>
      <w:r w:rsidR="00530DA2">
        <w:rPr>
          <w:iCs/>
          <w:color w:val="000000" w:themeColor="text1"/>
        </w:rPr>
        <w:t>Additionally, i</w:t>
      </w:r>
      <w:r w:rsidR="00F23C43">
        <w:rPr>
          <w:iCs/>
          <w:color w:val="000000" w:themeColor="text1"/>
        </w:rPr>
        <w:t xml:space="preserve">t </w:t>
      </w:r>
      <w:r w:rsidR="00530DA2">
        <w:rPr>
          <w:iCs/>
          <w:color w:val="000000" w:themeColor="text1"/>
        </w:rPr>
        <w:t>is able to</w:t>
      </w:r>
      <w:r w:rsidR="00F23C43">
        <w:rPr>
          <w:iCs/>
          <w:color w:val="000000" w:themeColor="text1"/>
        </w:rPr>
        <w:t xml:space="preserve"> analyze various types of input </w:t>
      </w:r>
      <w:r w:rsidR="009741E8">
        <w:rPr>
          <w:iCs/>
          <w:color w:val="000000" w:themeColor="text1"/>
        </w:rPr>
        <w:t>including</w:t>
      </w:r>
      <w:r w:rsidR="00F23C43">
        <w:rPr>
          <w:iCs/>
          <w:color w:val="000000" w:themeColor="text1"/>
        </w:rPr>
        <w:t xml:space="preserve"> text</w:t>
      </w:r>
      <w:r w:rsidR="009F12F1">
        <w:rPr>
          <w:iCs/>
          <w:color w:val="000000" w:themeColor="text1"/>
        </w:rPr>
        <w:t xml:space="preserve"> </w:t>
      </w:r>
      <w:r w:rsidR="009741E8">
        <w:rPr>
          <w:iCs/>
          <w:color w:val="000000" w:themeColor="text1"/>
        </w:rPr>
        <w:t>and</w:t>
      </w:r>
      <w:r w:rsidR="009F12F1">
        <w:rPr>
          <w:iCs/>
          <w:color w:val="000000" w:themeColor="text1"/>
        </w:rPr>
        <w:t xml:space="preserve"> audio. The bot, in turn, can</w:t>
      </w:r>
      <w:r w:rsidR="009741E8">
        <w:rPr>
          <w:iCs/>
          <w:color w:val="000000" w:themeColor="text1"/>
        </w:rPr>
        <w:t xml:space="preserve"> then</w:t>
      </w:r>
      <w:r w:rsidR="009F12F1">
        <w:rPr>
          <w:iCs/>
          <w:color w:val="000000" w:themeColor="text1"/>
        </w:rPr>
        <w:t xml:space="preserve"> respond to users through text or </w:t>
      </w:r>
      <w:r w:rsidR="009741E8">
        <w:rPr>
          <w:iCs/>
          <w:color w:val="000000" w:themeColor="text1"/>
        </w:rPr>
        <w:t xml:space="preserve">even </w:t>
      </w:r>
      <w:r w:rsidR="009F12F1">
        <w:rPr>
          <w:iCs/>
          <w:color w:val="000000" w:themeColor="text1"/>
        </w:rPr>
        <w:t>synthetic speech.</w:t>
      </w:r>
      <w:r w:rsidR="00105BB7">
        <w:rPr>
          <w:iCs/>
          <w:color w:val="000000" w:themeColor="text1"/>
        </w:rPr>
        <w:t xml:space="preserve"> Figure 7 </w:t>
      </w:r>
      <w:r w:rsidR="00C5050B">
        <w:rPr>
          <w:iCs/>
          <w:color w:val="000000" w:themeColor="text1"/>
        </w:rPr>
        <w:t>showcases a quick graphic describing</w:t>
      </w:r>
      <w:r w:rsidR="00105BB7">
        <w:rPr>
          <w:iCs/>
          <w:color w:val="000000" w:themeColor="text1"/>
        </w:rPr>
        <w:t xml:space="preserve"> </w:t>
      </w:r>
      <w:r w:rsidR="000D7077">
        <w:rPr>
          <w:iCs/>
          <w:color w:val="000000" w:themeColor="text1"/>
        </w:rPr>
        <w:t>how Dialogflow works [</w:t>
      </w:r>
      <w:r w:rsidR="00A319CA">
        <w:rPr>
          <w:iCs/>
          <w:color w:val="000000" w:themeColor="text1"/>
        </w:rPr>
        <w:t>3</w:t>
      </w:r>
      <w:r w:rsidR="000D7077">
        <w:rPr>
          <w:iCs/>
          <w:color w:val="000000" w:themeColor="text1"/>
        </w:rPr>
        <w:t>].</w:t>
      </w:r>
    </w:p>
    <w:p w14:paraId="72DE4562" w14:textId="5A45191C" w:rsidR="00E738CC" w:rsidRDefault="00E738CC" w:rsidP="00E738CC">
      <w:pPr>
        <w:spacing w:line="276" w:lineRule="auto"/>
        <w:contextualSpacing/>
        <w:rPr>
          <w:i/>
        </w:rPr>
      </w:pPr>
      <w:r w:rsidRPr="00102815">
        <w:rPr>
          <w:iCs/>
          <w:noProof/>
        </w:rPr>
        <w:drawing>
          <wp:inline distT="0" distB="0" distL="0" distR="0" wp14:anchorId="53677F11" wp14:editId="6CB0A912">
            <wp:extent cx="3200400" cy="126174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7"/>
                    <a:stretch>
                      <a:fillRect/>
                    </a:stretch>
                  </pic:blipFill>
                  <pic:spPr>
                    <a:xfrm>
                      <a:off x="0" y="0"/>
                      <a:ext cx="3200400" cy="1261745"/>
                    </a:xfrm>
                    <a:prstGeom prst="rect">
                      <a:avLst/>
                    </a:prstGeom>
                  </pic:spPr>
                </pic:pic>
              </a:graphicData>
            </a:graphic>
          </wp:inline>
        </w:drawing>
      </w:r>
    </w:p>
    <w:p w14:paraId="27E1249C" w14:textId="7D7FF065" w:rsidR="00E738CC" w:rsidRDefault="00E738CC" w:rsidP="00A739CE">
      <w:pPr>
        <w:spacing w:line="276" w:lineRule="auto"/>
        <w:ind w:left="1414" w:firstLine="202"/>
        <w:contextualSpacing/>
        <w:rPr>
          <w:sz w:val="16"/>
          <w:szCs w:val="16"/>
        </w:rPr>
      </w:pPr>
      <w:r>
        <w:rPr>
          <w:sz w:val="16"/>
          <w:szCs w:val="16"/>
        </w:rPr>
        <w:t xml:space="preserve">Fig. 7 </w:t>
      </w:r>
      <w:r w:rsidR="00A739CE">
        <w:rPr>
          <w:sz w:val="16"/>
          <w:szCs w:val="16"/>
        </w:rPr>
        <w:t>Dialogflow Steps [</w:t>
      </w:r>
      <w:r w:rsidR="00A319CA">
        <w:rPr>
          <w:sz w:val="16"/>
          <w:szCs w:val="16"/>
        </w:rPr>
        <w:t>3</w:t>
      </w:r>
      <w:r w:rsidR="00A739CE">
        <w:rPr>
          <w:sz w:val="16"/>
          <w:szCs w:val="16"/>
        </w:rPr>
        <w:t>]</w:t>
      </w:r>
    </w:p>
    <w:p w14:paraId="562748A2" w14:textId="25BE77A8" w:rsidR="00C934FC" w:rsidRPr="008E4BC5" w:rsidRDefault="00C934FC" w:rsidP="00CC387F">
      <w:pPr>
        <w:pStyle w:val="ListParagraph"/>
        <w:numPr>
          <w:ilvl w:val="0"/>
          <w:numId w:val="7"/>
        </w:numPr>
        <w:spacing w:before="100" w:beforeAutospacing="1"/>
        <w:rPr>
          <w:i/>
          <w:iCs/>
          <w:color w:val="171717"/>
          <w:sz w:val="20"/>
          <w:szCs w:val="20"/>
        </w:rPr>
      </w:pPr>
      <w:r w:rsidRPr="008E4BC5">
        <w:rPr>
          <w:i/>
          <w:iCs/>
          <w:color w:val="171717"/>
          <w:sz w:val="20"/>
          <w:szCs w:val="20"/>
        </w:rPr>
        <w:t xml:space="preserve">A </w:t>
      </w:r>
      <w:r w:rsidR="00BC71E6" w:rsidRPr="008E4BC5">
        <w:rPr>
          <w:i/>
          <w:iCs/>
          <w:color w:val="171717"/>
          <w:sz w:val="20"/>
          <w:szCs w:val="20"/>
        </w:rPr>
        <w:t>U</w:t>
      </w:r>
      <w:r w:rsidRPr="008E4BC5">
        <w:rPr>
          <w:i/>
          <w:iCs/>
          <w:color w:val="171717"/>
          <w:sz w:val="20"/>
          <w:szCs w:val="20"/>
        </w:rPr>
        <w:t xml:space="preserve">ser sends a text/voice message to a </w:t>
      </w:r>
      <w:r w:rsidR="00BC71E6" w:rsidRPr="008E4BC5">
        <w:rPr>
          <w:i/>
          <w:iCs/>
          <w:color w:val="171717"/>
          <w:sz w:val="20"/>
          <w:szCs w:val="20"/>
        </w:rPr>
        <w:t>D</w:t>
      </w:r>
      <w:r w:rsidRPr="008E4BC5">
        <w:rPr>
          <w:i/>
          <w:iCs/>
          <w:color w:val="171717"/>
          <w:sz w:val="20"/>
          <w:szCs w:val="20"/>
        </w:rPr>
        <w:t xml:space="preserve">evice or an </w:t>
      </w:r>
      <w:r w:rsidR="00BC71E6" w:rsidRPr="008E4BC5">
        <w:rPr>
          <w:i/>
          <w:iCs/>
          <w:color w:val="171717"/>
          <w:sz w:val="20"/>
          <w:szCs w:val="20"/>
        </w:rPr>
        <w:t>A</w:t>
      </w:r>
      <w:r w:rsidR="00C5050B" w:rsidRPr="008E4BC5">
        <w:rPr>
          <w:i/>
          <w:iCs/>
          <w:color w:val="171717"/>
          <w:sz w:val="20"/>
          <w:szCs w:val="20"/>
        </w:rPr>
        <w:t>pp</w:t>
      </w:r>
    </w:p>
    <w:p w14:paraId="3C1A4A6A" w14:textId="3BED2415" w:rsidR="00C934FC" w:rsidRPr="008E4BC5" w:rsidRDefault="00C934FC" w:rsidP="00CC387F">
      <w:pPr>
        <w:numPr>
          <w:ilvl w:val="0"/>
          <w:numId w:val="7"/>
        </w:numPr>
        <w:spacing w:before="100" w:beforeAutospacing="1"/>
        <w:rPr>
          <w:i/>
          <w:iCs/>
          <w:color w:val="171717"/>
        </w:rPr>
      </w:pPr>
      <w:r w:rsidRPr="008E4BC5">
        <w:rPr>
          <w:i/>
          <w:iCs/>
          <w:color w:val="171717"/>
        </w:rPr>
        <w:t>The</w:t>
      </w:r>
      <w:r w:rsidR="00BC71E6" w:rsidRPr="008E4BC5">
        <w:rPr>
          <w:i/>
          <w:iCs/>
          <w:color w:val="171717"/>
        </w:rPr>
        <w:t xml:space="preserve"> A</w:t>
      </w:r>
      <w:r w:rsidRPr="008E4BC5">
        <w:rPr>
          <w:i/>
          <w:iCs/>
          <w:color w:val="171717"/>
        </w:rPr>
        <w:t>pp/</w:t>
      </w:r>
      <w:r w:rsidR="00BC71E6" w:rsidRPr="008E4BC5">
        <w:rPr>
          <w:i/>
          <w:iCs/>
          <w:color w:val="171717"/>
        </w:rPr>
        <w:t>D</w:t>
      </w:r>
      <w:r w:rsidRPr="008E4BC5">
        <w:rPr>
          <w:i/>
          <w:iCs/>
          <w:color w:val="171717"/>
        </w:rPr>
        <w:t>evice transfers the message to Dialogflow</w:t>
      </w:r>
    </w:p>
    <w:p w14:paraId="57A59CFF" w14:textId="0FABDB94" w:rsidR="00C934FC" w:rsidRPr="008E4BC5" w:rsidRDefault="00C934FC" w:rsidP="00CC387F">
      <w:pPr>
        <w:numPr>
          <w:ilvl w:val="0"/>
          <w:numId w:val="7"/>
        </w:numPr>
        <w:spacing w:before="100" w:beforeAutospacing="1"/>
        <w:rPr>
          <w:i/>
          <w:iCs/>
          <w:color w:val="171717"/>
        </w:rPr>
      </w:pPr>
      <w:r w:rsidRPr="008E4BC5">
        <w:rPr>
          <w:i/>
          <w:iCs/>
          <w:color w:val="171717"/>
        </w:rPr>
        <w:t xml:space="preserve">The message is categorized and matched to a corresponding </w:t>
      </w:r>
      <w:r w:rsidR="00565854" w:rsidRPr="008E4BC5">
        <w:rPr>
          <w:i/>
          <w:iCs/>
          <w:color w:val="171717"/>
        </w:rPr>
        <w:t>Intent</w:t>
      </w:r>
      <w:r w:rsidRPr="008E4BC5">
        <w:rPr>
          <w:i/>
          <w:iCs/>
          <w:color w:val="171717"/>
        </w:rPr>
        <w:t xml:space="preserve"> (</w:t>
      </w:r>
      <w:r w:rsidR="00565854" w:rsidRPr="008E4BC5">
        <w:rPr>
          <w:i/>
          <w:iCs/>
          <w:color w:val="171717"/>
        </w:rPr>
        <w:t>Intents</w:t>
      </w:r>
      <w:r w:rsidRPr="008E4BC5">
        <w:rPr>
          <w:i/>
          <w:iCs/>
          <w:color w:val="171717"/>
        </w:rPr>
        <w:t xml:space="preserve"> are defined manually by developers </w:t>
      </w:r>
      <w:r w:rsidR="0085288E" w:rsidRPr="008E4BC5">
        <w:rPr>
          <w:i/>
          <w:iCs/>
          <w:color w:val="171717"/>
        </w:rPr>
        <w:t>implementing</w:t>
      </w:r>
      <w:r w:rsidRPr="008E4BC5">
        <w:rPr>
          <w:i/>
          <w:iCs/>
          <w:color w:val="171717"/>
        </w:rPr>
        <w:t xml:space="preserve"> Dialogflow</w:t>
      </w:r>
      <w:r w:rsidR="0085288E" w:rsidRPr="008E4BC5">
        <w:rPr>
          <w:i/>
          <w:iCs/>
          <w:color w:val="171717"/>
        </w:rPr>
        <w:t>, i.e. through the use of keywords</w:t>
      </w:r>
      <w:r w:rsidRPr="008E4BC5">
        <w:rPr>
          <w:i/>
          <w:iCs/>
          <w:color w:val="171717"/>
        </w:rPr>
        <w:t>)</w:t>
      </w:r>
    </w:p>
    <w:p w14:paraId="0784D056" w14:textId="5AF3B727" w:rsidR="00C934FC" w:rsidRPr="008E4BC5" w:rsidRDefault="00A80E6D" w:rsidP="00CC387F">
      <w:pPr>
        <w:numPr>
          <w:ilvl w:val="0"/>
          <w:numId w:val="7"/>
        </w:numPr>
        <w:spacing w:before="100" w:beforeAutospacing="1"/>
        <w:rPr>
          <w:i/>
          <w:iCs/>
          <w:color w:val="171717"/>
        </w:rPr>
      </w:pPr>
      <w:r w:rsidRPr="008E4BC5">
        <w:rPr>
          <w:i/>
          <w:iCs/>
          <w:color w:val="171717"/>
        </w:rPr>
        <w:t>F</w:t>
      </w:r>
      <w:r w:rsidR="00C934FC" w:rsidRPr="008E4BC5">
        <w:rPr>
          <w:i/>
          <w:iCs/>
          <w:color w:val="171717"/>
        </w:rPr>
        <w:t>ollowing actions</w:t>
      </w:r>
      <w:r w:rsidRPr="008E4BC5">
        <w:rPr>
          <w:i/>
          <w:iCs/>
          <w:color w:val="171717"/>
        </w:rPr>
        <w:t xml:space="preserve"> are predefined by developers</w:t>
      </w:r>
      <w:r w:rsidR="00C934FC" w:rsidRPr="008E4BC5">
        <w:rPr>
          <w:i/>
          <w:iCs/>
          <w:color w:val="171717"/>
        </w:rPr>
        <w:t xml:space="preserve"> for each intent in the fulfillment </w:t>
      </w:r>
      <w:r w:rsidR="007976AD" w:rsidRPr="008E4BC5">
        <w:rPr>
          <w:i/>
          <w:iCs/>
          <w:color w:val="171717"/>
        </w:rPr>
        <w:t xml:space="preserve">phase </w:t>
      </w:r>
      <w:r w:rsidR="00C934FC" w:rsidRPr="008E4BC5">
        <w:rPr>
          <w:i/>
          <w:iCs/>
          <w:color w:val="171717"/>
        </w:rPr>
        <w:t>(Webhook).</w:t>
      </w:r>
    </w:p>
    <w:p w14:paraId="0D3923B9" w14:textId="2F027FD9" w:rsidR="00C934FC" w:rsidRPr="008E4BC5" w:rsidRDefault="00C934FC" w:rsidP="00CC387F">
      <w:pPr>
        <w:numPr>
          <w:ilvl w:val="0"/>
          <w:numId w:val="7"/>
        </w:numPr>
        <w:spacing w:before="100" w:beforeAutospacing="1"/>
        <w:rPr>
          <w:i/>
          <w:iCs/>
          <w:color w:val="171717"/>
        </w:rPr>
      </w:pPr>
      <w:r w:rsidRPr="008E4BC5">
        <w:rPr>
          <w:i/>
          <w:iCs/>
          <w:color w:val="171717"/>
        </w:rPr>
        <w:t xml:space="preserve">When a certain intent is </w:t>
      </w:r>
      <w:r w:rsidR="007976AD" w:rsidRPr="008E4BC5">
        <w:rPr>
          <w:i/>
          <w:iCs/>
          <w:color w:val="171717"/>
        </w:rPr>
        <w:t>determined</w:t>
      </w:r>
      <w:r w:rsidRPr="008E4BC5">
        <w:rPr>
          <w:i/>
          <w:iCs/>
          <w:color w:val="171717"/>
        </w:rPr>
        <w:t xml:space="preserve"> by Dialogflow, the </w:t>
      </w:r>
      <w:r w:rsidR="00266961" w:rsidRPr="008E4BC5">
        <w:rPr>
          <w:i/>
          <w:iCs/>
          <w:color w:val="171717"/>
        </w:rPr>
        <w:t>w</w:t>
      </w:r>
      <w:r w:rsidRPr="008E4BC5">
        <w:rPr>
          <w:i/>
          <w:iCs/>
          <w:color w:val="171717"/>
        </w:rPr>
        <w:t>ebhook use</w:t>
      </w:r>
      <w:r w:rsidR="007976AD" w:rsidRPr="008E4BC5">
        <w:rPr>
          <w:i/>
          <w:iCs/>
          <w:color w:val="171717"/>
        </w:rPr>
        <w:t>s</w:t>
      </w:r>
      <w:r w:rsidRPr="008E4BC5">
        <w:rPr>
          <w:i/>
          <w:iCs/>
          <w:color w:val="171717"/>
        </w:rPr>
        <w:t xml:space="preserve"> </w:t>
      </w:r>
      <w:r w:rsidR="00266961" w:rsidRPr="008E4BC5">
        <w:rPr>
          <w:i/>
          <w:iCs/>
          <w:color w:val="171717"/>
        </w:rPr>
        <w:t>E</w:t>
      </w:r>
      <w:r w:rsidRPr="008E4BC5">
        <w:rPr>
          <w:i/>
          <w:iCs/>
          <w:color w:val="171717"/>
        </w:rPr>
        <w:t xml:space="preserve">xternal APIs to find a response </w:t>
      </w:r>
      <w:r w:rsidR="007976AD" w:rsidRPr="008E4BC5">
        <w:rPr>
          <w:i/>
          <w:iCs/>
          <w:color w:val="171717"/>
        </w:rPr>
        <w:t>from</w:t>
      </w:r>
      <w:r w:rsidRPr="008E4BC5">
        <w:rPr>
          <w:i/>
          <w:iCs/>
          <w:color w:val="171717"/>
        </w:rPr>
        <w:t xml:space="preserve"> external </w:t>
      </w:r>
      <w:r w:rsidR="008E4BC5" w:rsidRPr="008E4BC5">
        <w:rPr>
          <w:i/>
          <w:iCs/>
          <w:color w:val="171717"/>
        </w:rPr>
        <w:t>D</w:t>
      </w:r>
      <w:r w:rsidRPr="008E4BC5">
        <w:rPr>
          <w:i/>
          <w:iCs/>
          <w:color w:val="171717"/>
        </w:rPr>
        <w:t>atabase</w:t>
      </w:r>
      <w:r w:rsidR="007976AD" w:rsidRPr="008E4BC5">
        <w:rPr>
          <w:i/>
          <w:iCs/>
          <w:color w:val="171717"/>
        </w:rPr>
        <w:t>s</w:t>
      </w:r>
    </w:p>
    <w:p w14:paraId="641C37B0" w14:textId="6980DD7E" w:rsidR="00C934FC" w:rsidRPr="00C934FC" w:rsidRDefault="00C934FC" w:rsidP="00CC387F">
      <w:pPr>
        <w:numPr>
          <w:ilvl w:val="0"/>
          <w:numId w:val="7"/>
        </w:numPr>
        <w:spacing w:before="100" w:beforeAutospacing="1"/>
        <w:rPr>
          <w:i/>
          <w:iCs/>
          <w:color w:val="171717"/>
        </w:rPr>
      </w:pPr>
      <w:r w:rsidRPr="008E4BC5">
        <w:rPr>
          <w:i/>
          <w:iCs/>
          <w:color w:val="171717"/>
        </w:rPr>
        <w:lastRenderedPageBreak/>
        <w:t xml:space="preserve">The external </w:t>
      </w:r>
      <w:r w:rsidR="008E4BC5" w:rsidRPr="008E4BC5">
        <w:rPr>
          <w:i/>
          <w:iCs/>
          <w:color w:val="171717"/>
        </w:rPr>
        <w:t>Databases</w:t>
      </w:r>
      <w:r w:rsidRPr="00C934FC">
        <w:rPr>
          <w:i/>
          <w:iCs/>
          <w:color w:val="171717"/>
        </w:rPr>
        <w:t xml:space="preserve"> send back </w:t>
      </w:r>
      <w:r w:rsidR="002A256A">
        <w:rPr>
          <w:i/>
          <w:iCs/>
          <w:color w:val="171717"/>
        </w:rPr>
        <w:t xml:space="preserve">all </w:t>
      </w:r>
      <w:r w:rsidRPr="00C934FC">
        <w:rPr>
          <w:i/>
          <w:iCs/>
          <w:color w:val="171717"/>
        </w:rPr>
        <w:t>required information to the webhook</w:t>
      </w:r>
    </w:p>
    <w:p w14:paraId="29913FB8" w14:textId="0CF008D3" w:rsidR="00C934FC" w:rsidRPr="00C934FC" w:rsidRDefault="002A256A" w:rsidP="00CC387F">
      <w:pPr>
        <w:numPr>
          <w:ilvl w:val="0"/>
          <w:numId w:val="7"/>
        </w:numPr>
        <w:spacing w:before="100" w:beforeAutospacing="1"/>
        <w:rPr>
          <w:i/>
          <w:iCs/>
          <w:color w:val="171717"/>
        </w:rPr>
      </w:pPr>
      <w:r>
        <w:rPr>
          <w:i/>
          <w:iCs/>
          <w:color w:val="171717"/>
        </w:rPr>
        <w:t>The w</w:t>
      </w:r>
      <w:r w:rsidR="00C934FC" w:rsidRPr="00C934FC">
        <w:rPr>
          <w:i/>
          <w:iCs/>
          <w:color w:val="171717"/>
        </w:rPr>
        <w:t xml:space="preserve">ebhook sends </w:t>
      </w:r>
      <w:r>
        <w:rPr>
          <w:i/>
          <w:iCs/>
          <w:color w:val="171717"/>
        </w:rPr>
        <w:t xml:space="preserve">a </w:t>
      </w:r>
      <w:r w:rsidR="00C934FC" w:rsidRPr="00C934FC">
        <w:rPr>
          <w:i/>
          <w:iCs/>
          <w:color w:val="171717"/>
        </w:rPr>
        <w:t xml:space="preserve">formatted response </w:t>
      </w:r>
      <w:r w:rsidR="00763F30">
        <w:rPr>
          <w:i/>
          <w:iCs/>
          <w:color w:val="171717"/>
        </w:rPr>
        <w:t xml:space="preserve">[back] </w:t>
      </w:r>
      <w:r w:rsidR="00C934FC" w:rsidRPr="00C934FC">
        <w:rPr>
          <w:i/>
          <w:iCs/>
          <w:color w:val="171717"/>
        </w:rPr>
        <w:t xml:space="preserve">to the </w:t>
      </w:r>
      <w:r w:rsidR="00B41F21">
        <w:rPr>
          <w:i/>
          <w:iCs/>
          <w:color w:val="171717"/>
        </w:rPr>
        <w:t>I</w:t>
      </w:r>
      <w:r w:rsidR="00C934FC" w:rsidRPr="00C934FC">
        <w:rPr>
          <w:i/>
          <w:iCs/>
          <w:color w:val="171717"/>
        </w:rPr>
        <w:t>ntent</w:t>
      </w:r>
    </w:p>
    <w:p w14:paraId="44463515" w14:textId="11E3BEFE" w:rsidR="00C934FC" w:rsidRPr="00C934FC" w:rsidRDefault="00763F30" w:rsidP="00CC387F">
      <w:pPr>
        <w:numPr>
          <w:ilvl w:val="0"/>
          <w:numId w:val="7"/>
        </w:numPr>
        <w:spacing w:before="100" w:beforeAutospacing="1"/>
        <w:rPr>
          <w:i/>
          <w:iCs/>
          <w:color w:val="171717"/>
        </w:rPr>
      </w:pPr>
      <w:r>
        <w:rPr>
          <w:i/>
          <w:iCs/>
          <w:color w:val="171717"/>
        </w:rPr>
        <w:t xml:space="preserve">The </w:t>
      </w:r>
      <w:r w:rsidR="00B41F21">
        <w:rPr>
          <w:i/>
          <w:iCs/>
          <w:color w:val="171717"/>
        </w:rPr>
        <w:t>I</w:t>
      </w:r>
      <w:r w:rsidR="00C934FC" w:rsidRPr="00C934FC">
        <w:rPr>
          <w:i/>
          <w:iCs/>
          <w:color w:val="171717"/>
        </w:rPr>
        <w:t xml:space="preserve">ntent generates </w:t>
      </w:r>
      <w:r w:rsidR="00B41F21">
        <w:rPr>
          <w:i/>
          <w:iCs/>
          <w:color w:val="171717"/>
        </w:rPr>
        <w:t>A</w:t>
      </w:r>
      <w:r w:rsidR="00C934FC" w:rsidRPr="00C934FC">
        <w:rPr>
          <w:i/>
          <w:iCs/>
          <w:color w:val="171717"/>
        </w:rPr>
        <w:t xml:space="preserve">ctionable </w:t>
      </w:r>
      <w:r w:rsidR="00B41F21">
        <w:rPr>
          <w:i/>
          <w:iCs/>
          <w:color w:val="171717"/>
        </w:rPr>
        <w:t>D</w:t>
      </w:r>
      <w:r w:rsidR="00C934FC" w:rsidRPr="00C934FC">
        <w:rPr>
          <w:i/>
          <w:iCs/>
          <w:color w:val="171717"/>
        </w:rPr>
        <w:t>ata to different</w:t>
      </w:r>
      <w:r w:rsidR="00B41F21">
        <w:rPr>
          <w:i/>
          <w:iCs/>
          <w:color w:val="171717"/>
        </w:rPr>
        <w:t>, required</w:t>
      </w:r>
      <w:r w:rsidR="00C934FC" w:rsidRPr="00C934FC">
        <w:rPr>
          <w:i/>
          <w:iCs/>
          <w:color w:val="171717"/>
        </w:rPr>
        <w:t xml:space="preserve"> channels</w:t>
      </w:r>
    </w:p>
    <w:p w14:paraId="546F4C28" w14:textId="226DFBA4" w:rsidR="00C934FC" w:rsidRPr="00C934FC" w:rsidRDefault="00C934FC" w:rsidP="00CC387F">
      <w:pPr>
        <w:numPr>
          <w:ilvl w:val="0"/>
          <w:numId w:val="7"/>
        </w:numPr>
        <w:spacing w:before="100" w:beforeAutospacing="1"/>
        <w:rPr>
          <w:i/>
          <w:iCs/>
          <w:color w:val="171717"/>
        </w:rPr>
      </w:pPr>
      <w:r w:rsidRPr="00C934FC">
        <w:rPr>
          <w:i/>
          <w:iCs/>
          <w:color w:val="171717"/>
        </w:rPr>
        <w:t xml:space="preserve">The </w:t>
      </w:r>
      <w:r w:rsidR="00B41F21">
        <w:rPr>
          <w:i/>
          <w:iCs/>
          <w:color w:val="171717"/>
        </w:rPr>
        <w:t>Actionable</w:t>
      </w:r>
      <w:r w:rsidRPr="00C934FC">
        <w:rPr>
          <w:i/>
          <w:iCs/>
          <w:color w:val="171717"/>
        </w:rPr>
        <w:t xml:space="preserve"> </w:t>
      </w:r>
      <w:r w:rsidR="00B41F21">
        <w:rPr>
          <w:i/>
          <w:iCs/>
          <w:color w:val="171717"/>
        </w:rPr>
        <w:t>Data</w:t>
      </w:r>
      <w:r w:rsidRPr="00C934FC">
        <w:rPr>
          <w:i/>
          <w:iCs/>
          <w:color w:val="171717"/>
        </w:rPr>
        <w:t xml:space="preserve"> go to </w:t>
      </w:r>
      <w:r w:rsidR="00D0069F">
        <w:rPr>
          <w:i/>
          <w:iCs/>
          <w:color w:val="171717"/>
        </w:rPr>
        <w:t xml:space="preserve">their </w:t>
      </w:r>
      <w:r w:rsidRPr="00C934FC">
        <w:rPr>
          <w:i/>
          <w:iCs/>
          <w:color w:val="171717"/>
        </w:rPr>
        <w:t>output Apps/Devices.</w:t>
      </w:r>
    </w:p>
    <w:p w14:paraId="2B65B394" w14:textId="00CB8D12" w:rsidR="005B7F59" w:rsidRDefault="00C934FC" w:rsidP="00CC387F">
      <w:pPr>
        <w:numPr>
          <w:ilvl w:val="0"/>
          <w:numId w:val="7"/>
        </w:numPr>
        <w:spacing w:before="100" w:beforeAutospacing="1"/>
        <w:rPr>
          <w:i/>
          <w:iCs/>
          <w:color w:val="171717"/>
        </w:rPr>
      </w:pPr>
      <w:r w:rsidRPr="00C934FC">
        <w:rPr>
          <w:i/>
          <w:iCs/>
          <w:color w:val="171717"/>
        </w:rPr>
        <w:t xml:space="preserve">The user </w:t>
      </w:r>
      <w:r w:rsidR="00D0069F">
        <w:rPr>
          <w:i/>
          <w:iCs/>
          <w:color w:val="171717"/>
        </w:rPr>
        <w:t xml:space="preserve">receives his/her respective </w:t>
      </w:r>
      <w:r w:rsidRPr="00C934FC">
        <w:rPr>
          <w:i/>
          <w:iCs/>
          <w:color w:val="171717"/>
        </w:rPr>
        <w:t>text/image/voice response</w:t>
      </w:r>
    </w:p>
    <w:p w14:paraId="1BEF9C05" w14:textId="77777777" w:rsidR="00C508C0" w:rsidRPr="00C508C0" w:rsidRDefault="00C508C0" w:rsidP="00C508C0">
      <w:pPr>
        <w:spacing w:before="100" w:beforeAutospacing="1"/>
        <w:rPr>
          <w:i/>
          <w:iCs/>
          <w:color w:val="171717"/>
        </w:rPr>
      </w:pPr>
    </w:p>
    <w:p w14:paraId="78E8C36A" w14:textId="2760DDD7" w:rsidR="00A41221" w:rsidRDefault="005262F8" w:rsidP="00CC387F">
      <w:pPr>
        <w:numPr>
          <w:ilvl w:val="0"/>
          <w:numId w:val="5"/>
        </w:numPr>
        <w:spacing w:line="276" w:lineRule="auto"/>
        <w:ind w:left="404" w:hanging="360"/>
        <w:contextualSpacing/>
        <w:rPr>
          <w:i/>
        </w:rPr>
      </w:pPr>
      <w:r w:rsidRPr="005262F8">
        <w:rPr>
          <w:i/>
        </w:rPr>
        <w:t xml:space="preserve">Why </w:t>
      </w:r>
      <w:r w:rsidR="007C10C7">
        <w:rPr>
          <w:i/>
        </w:rPr>
        <w:t>DialogFlow</w:t>
      </w:r>
      <w:r w:rsidRPr="005262F8">
        <w:rPr>
          <w:i/>
        </w:rPr>
        <w:t>?</w:t>
      </w:r>
    </w:p>
    <w:p w14:paraId="3323044D" w14:textId="121CD331" w:rsidR="00102815" w:rsidRPr="00B36E53" w:rsidRDefault="00CB5DB1" w:rsidP="00E738CC">
      <w:pPr>
        <w:spacing w:line="276" w:lineRule="auto"/>
        <w:ind w:left="44" w:firstLine="158"/>
        <w:contextualSpacing/>
        <w:rPr>
          <w:iCs/>
        </w:rPr>
      </w:pPr>
      <w:r>
        <w:rPr>
          <w:iCs/>
        </w:rPr>
        <w:t xml:space="preserve">We chose Dialogflow for </w:t>
      </w:r>
      <w:r w:rsidR="009A1E3D">
        <w:rPr>
          <w:iCs/>
        </w:rPr>
        <w:t xml:space="preserve">the sake of building the SymCheck Chatbot for </w:t>
      </w:r>
      <w:r>
        <w:rPr>
          <w:iCs/>
        </w:rPr>
        <w:t>several reasons. First</w:t>
      </w:r>
      <w:r w:rsidR="009A1E3D">
        <w:rPr>
          <w:iCs/>
        </w:rPr>
        <w:t>ly</w:t>
      </w:r>
      <w:r>
        <w:rPr>
          <w:iCs/>
        </w:rPr>
        <w:t xml:space="preserve">, its Standard Edition is </w:t>
      </w:r>
      <w:r w:rsidR="009A1E3D">
        <w:rPr>
          <w:iCs/>
        </w:rPr>
        <w:t xml:space="preserve">completely </w:t>
      </w:r>
      <w:r>
        <w:rPr>
          <w:iCs/>
        </w:rPr>
        <w:t>free</w:t>
      </w:r>
      <w:r w:rsidR="000444C0">
        <w:rPr>
          <w:iCs/>
        </w:rPr>
        <w:t>,</w:t>
      </w:r>
      <w:r w:rsidR="00451E77">
        <w:rPr>
          <w:iCs/>
        </w:rPr>
        <w:t xml:space="preserve"> and accomplishes everything </w:t>
      </w:r>
      <w:r w:rsidR="000444C0">
        <w:rPr>
          <w:iCs/>
        </w:rPr>
        <w:t xml:space="preserve">required </w:t>
      </w:r>
      <w:r w:rsidR="00451E77">
        <w:rPr>
          <w:iCs/>
        </w:rPr>
        <w:t xml:space="preserve">for </w:t>
      </w:r>
      <w:r w:rsidR="000444C0">
        <w:rPr>
          <w:iCs/>
        </w:rPr>
        <w:t xml:space="preserve">the execution of the </w:t>
      </w:r>
      <w:r w:rsidR="00451E77">
        <w:rPr>
          <w:iCs/>
        </w:rPr>
        <w:t>SymCheck</w:t>
      </w:r>
      <w:r w:rsidR="000444C0">
        <w:rPr>
          <w:iCs/>
        </w:rPr>
        <w:t xml:space="preserve"> application’s MVP—i.e.</w:t>
      </w:r>
      <w:r w:rsidR="00451E77">
        <w:rPr>
          <w:iCs/>
        </w:rPr>
        <w:t xml:space="preserve"> basic request/response</w:t>
      </w:r>
      <w:r w:rsidR="00575FEC">
        <w:rPr>
          <w:iCs/>
        </w:rPr>
        <w:t xml:space="preserve"> of information about SymCheck. Second</w:t>
      </w:r>
      <w:r w:rsidR="000444C0">
        <w:rPr>
          <w:iCs/>
        </w:rPr>
        <w:t>ly</w:t>
      </w:r>
      <w:r w:rsidR="00575FEC">
        <w:rPr>
          <w:iCs/>
        </w:rPr>
        <w:t>,</w:t>
      </w:r>
      <w:r w:rsidR="000444C0">
        <w:rPr>
          <w:iCs/>
        </w:rPr>
        <w:t xml:space="preserve"> the</w:t>
      </w:r>
      <w:r w:rsidR="00575FEC">
        <w:rPr>
          <w:iCs/>
        </w:rPr>
        <w:t xml:space="preserve"> integration of Dialogflow into </w:t>
      </w:r>
      <w:r w:rsidR="000444C0">
        <w:rPr>
          <w:iCs/>
        </w:rPr>
        <w:t>the</w:t>
      </w:r>
      <w:r w:rsidR="00575FEC">
        <w:rPr>
          <w:iCs/>
        </w:rPr>
        <w:t xml:space="preserve"> Django framework </w:t>
      </w:r>
      <w:r w:rsidR="000444C0">
        <w:rPr>
          <w:iCs/>
        </w:rPr>
        <w:t>is relatively straightforward</w:t>
      </w:r>
      <w:r w:rsidR="00575FEC">
        <w:rPr>
          <w:iCs/>
        </w:rPr>
        <w:t>, requir</w:t>
      </w:r>
      <w:r w:rsidR="001240F0">
        <w:rPr>
          <w:iCs/>
        </w:rPr>
        <w:t>ing only a few</w:t>
      </w:r>
      <w:r w:rsidR="00575FEC">
        <w:rPr>
          <w:iCs/>
        </w:rPr>
        <w:t xml:space="preserve"> lines of </w:t>
      </w:r>
      <w:r w:rsidR="00294CDE">
        <w:rPr>
          <w:iCs/>
        </w:rPr>
        <w:t>HTML</w:t>
      </w:r>
      <w:r w:rsidR="003627AC">
        <w:rPr>
          <w:iCs/>
        </w:rPr>
        <w:t xml:space="preserve"> and Java</w:t>
      </w:r>
      <w:r w:rsidR="001240F0">
        <w:rPr>
          <w:iCs/>
        </w:rPr>
        <w:t>S</w:t>
      </w:r>
      <w:r w:rsidR="003627AC">
        <w:rPr>
          <w:iCs/>
        </w:rPr>
        <w:t>cript</w:t>
      </w:r>
      <w:r w:rsidR="00294CDE">
        <w:rPr>
          <w:iCs/>
        </w:rPr>
        <w:t xml:space="preserve"> code</w:t>
      </w:r>
      <w:r w:rsidR="003627AC">
        <w:rPr>
          <w:iCs/>
        </w:rPr>
        <w:t>.</w:t>
      </w:r>
      <w:r w:rsidR="00AD32D6">
        <w:rPr>
          <w:iCs/>
        </w:rPr>
        <w:t xml:space="preserve"> </w:t>
      </w:r>
      <w:r w:rsidR="001240F0">
        <w:rPr>
          <w:iCs/>
        </w:rPr>
        <w:t>And l</w:t>
      </w:r>
      <w:r w:rsidR="00AD32D6">
        <w:rPr>
          <w:iCs/>
        </w:rPr>
        <w:t xml:space="preserve">astly, </w:t>
      </w:r>
      <w:r w:rsidR="00924F00">
        <w:rPr>
          <w:iCs/>
        </w:rPr>
        <w:t xml:space="preserve">the user interface of Dialogflow </w:t>
      </w:r>
      <w:r w:rsidR="001240F0">
        <w:rPr>
          <w:iCs/>
        </w:rPr>
        <w:t>is</w:t>
      </w:r>
      <w:r w:rsidR="00924F00">
        <w:rPr>
          <w:iCs/>
        </w:rPr>
        <w:t xml:space="preserve"> simple and easy to navigate.</w:t>
      </w:r>
      <w:r w:rsidR="00750946">
        <w:rPr>
          <w:iCs/>
        </w:rPr>
        <w:t xml:space="preserve"> </w:t>
      </w:r>
      <w:r w:rsidR="00274C6E">
        <w:rPr>
          <w:iCs/>
        </w:rPr>
        <w:t>We were able to</w:t>
      </w:r>
      <w:r w:rsidR="00750946">
        <w:rPr>
          <w:iCs/>
        </w:rPr>
        <w:t xml:space="preserve"> create </w:t>
      </w:r>
      <w:r w:rsidR="001A2512">
        <w:rPr>
          <w:iCs/>
        </w:rPr>
        <w:t xml:space="preserve">various intents as needed without changing any code on </w:t>
      </w:r>
      <w:r w:rsidR="00274C6E">
        <w:rPr>
          <w:iCs/>
        </w:rPr>
        <w:t>SymCheck’s</w:t>
      </w:r>
      <w:r w:rsidR="001A2512">
        <w:rPr>
          <w:iCs/>
        </w:rPr>
        <w:t xml:space="preserve"> front-end</w:t>
      </w:r>
      <w:r w:rsidR="00C338A5">
        <w:rPr>
          <w:iCs/>
        </w:rPr>
        <w:t xml:space="preserve">, leaving room for potential expansion </w:t>
      </w:r>
      <w:r w:rsidR="00CA5C29">
        <w:rPr>
          <w:iCs/>
        </w:rPr>
        <w:t>in the future as well.</w:t>
      </w:r>
    </w:p>
    <w:p w14:paraId="548BECCA" w14:textId="77777777" w:rsidR="003D45A3" w:rsidRDefault="003D45A3" w:rsidP="003D45A3">
      <w:pPr>
        <w:pStyle w:val="Heading1"/>
      </w:pPr>
      <w:r>
        <w:t>Product Results</w:t>
      </w:r>
    </w:p>
    <w:p w14:paraId="5C479369" w14:textId="37A20C5A"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an </w:t>
      </w:r>
      <w:r w:rsidR="00BD22E0">
        <w:t>78</w:t>
      </w:r>
      <w:r w:rsidR="000E62DF">
        <w:t xml:space="preserve">%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however</w:t>
      </w:r>
      <w:r w:rsidR="004C0D6D">
        <w:t>,</w:t>
      </w:r>
      <w:r w:rsidR="00D56233">
        <w:t xml:space="preserve"> </w:t>
      </w:r>
      <w:r w:rsidR="004C0D6D">
        <w:t xml:space="preserve">and is something we </w:t>
      </w:r>
      <w:r w:rsidR="008F0F58">
        <w:t>are continuing</w:t>
      </w:r>
      <w:r w:rsidR="004C0D6D">
        <w:t xml:space="preserve"> to work on </w:t>
      </w:r>
      <w:r w:rsidR="006F44E9">
        <w:t xml:space="preserve">moving forward. </w:t>
      </w:r>
    </w:p>
    <w:p w14:paraId="2172641F" w14:textId="3608E3D0" w:rsidR="00E548DF" w:rsidRDefault="006627EB" w:rsidP="00766957">
      <w:pPr>
        <w:ind w:firstLine="216"/>
        <w:jc w:val="both"/>
      </w:pPr>
      <w:r>
        <w:t>As for the user interface</w:t>
      </w:r>
      <w:r w:rsidR="00107A73">
        <w:t xml:space="preserve"> to date, </w:t>
      </w:r>
      <w:r w:rsidR="003D45A3">
        <w:t xml:space="preserve">Figures </w:t>
      </w:r>
      <w:r w:rsidR="00C508C0">
        <w:t>8</w:t>
      </w:r>
      <w:r w:rsidR="003D45A3">
        <w:t xml:space="preserve"> through </w:t>
      </w:r>
      <w:r w:rsidR="00CC387F">
        <w:t>20</w:t>
      </w:r>
      <w:r w:rsidR="003D45A3">
        <w:t xml:space="preserve"> show </w:t>
      </w:r>
      <w:r w:rsidR="00D62E9F">
        <w:t xml:space="preserve">the </w:t>
      </w:r>
      <w:r w:rsidR="00AD25F3">
        <w:t>developed</w:t>
      </w:r>
      <w:r w:rsidR="00D62E9F">
        <w:t xml:space="preserve"> designs</w:t>
      </w:r>
      <w:r w:rsidR="003D45A3">
        <w:t xml:space="preserve"> of </w:t>
      </w:r>
      <w:r w:rsidR="005047D6">
        <w:t>SymCheck’s</w:t>
      </w:r>
      <w:r w:rsidR="003D45A3">
        <w:t xml:space="preserve"> HTML pages.</w:t>
      </w:r>
    </w:p>
    <w:p w14:paraId="2D4FAAE1" w14:textId="77777777" w:rsidR="00766957" w:rsidRPr="00766957" w:rsidRDefault="00766957" w:rsidP="00766957">
      <w:pPr>
        <w:ind w:firstLine="216"/>
        <w:jc w:val="both"/>
      </w:pPr>
    </w:p>
    <w:p w14:paraId="2C88F82B" w14:textId="50221986" w:rsidR="003D45A3" w:rsidRPr="002D6CD7" w:rsidRDefault="00C508C0" w:rsidP="00E548DF">
      <w:pPr>
        <w:jc w:val="both"/>
        <w:rPr>
          <w:color w:val="0070C0"/>
        </w:rPr>
      </w:pPr>
      <w:r>
        <w:rPr>
          <w:noProof/>
          <w:color w:val="0070C0"/>
        </w:rPr>
        <w:drawing>
          <wp:inline distT="0" distB="0" distL="0" distR="0" wp14:anchorId="4739F907" wp14:editId="2945E9A0">
            <wp:extent cx="3200400" cy="2000250"/>
            <wp:effectExtent l="0" t="0" r="0" b="6350"/>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a:blip r:embed="rId18"/>
                    <a:stretch>
                      <a:fillRect/>
                    </a:stretch>
                  </pic:blipFill>
                  <pic:spPr>
                    <a:xfrm>
                      <a:off x="0" y="0"/>
                      <a:ext cx="3200400" cy="2000250"/>
                    </a:xfrm>
                    <a:prstGeom prst="rect">
                      <a:avLst/>
                    </a:prstGeom>
                  </pic:spPr>
                </pic:pic>
              </a:graphicData>
            </a:graphic>
          </wp:inline>
        </w:drawing>
      </w:r>
    </w:p>
    <w:p w14:paraId="4DE759CD" w14:textId="6F7734A2" w:rsidR="003D45A3" w:rsidRDefault="003D45A3" w:rsidP="00D5492A">
      <w:pPr>
        <w:spacing w:before="120"/>
        <w:ind w:firstLine="216"/>
        <w:jc w:val="center"/>
        <w:rPr>
          <w:sz w:val="16"/>
          <w:szCs w:val="16"/>
        </w:rPr>
      </w:pPr>
      <w:r>
        <w:rPr>
          <w:sz w:val="16"/>
          <w:szCs w:val="16"/>
        </w:rPr>
        <w:t xml:space="preserve">Fig. </w:t>
      </w:r>
      <w:r w:rsidR="00A739CE">
        <w:rPr>
          <w:sz w:val="16"/>
          <w:szCs w:val="16"/>
        </w:rPr>
        <w:t>8</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omepage of SymCheck</w:t>
      </w:r>
    </w:p>
    <w:p w14:paraId="4D609E54" w14:textId="77777777" w:rsidR="002C5820" w:rsidRDefault="002C5820" w:rsidP="00E548DF">
      <w:pPr>
        <w:ind w:firstLine="216"/>
        <w:rPr>
          <w:noProof/>
          <w:sz w:val="16"/>
          <w:szCs w:val="16"/>
        </w:rPr>
      </w:pPr>
    </w:p>
    <w:p w14:paraId="1E8CE7D9" w14:textId="3E8F4157" w:rsidR="00E548DF" w:rsidRDefault="00DE6E09" w:rsidP="00695525">
      <w:pPr>
        <w:rPr>
          <w:sz w:val="16"/>
          <w:szCs w:val="16"/>
        </w:rPr>
      </w:pPr>
      <w:r>
        <w:rPr>
          <w:noProof/>
          <w:sz w:val="16"/>
          <w:szCs w:val="16"/>
        </w:rPr>
        <w:drawing>
          <wp:inline distT="0" distB="0" distL="0" distR="0" wp14:anchorId="18CA8F5C" wp14:editId="759C7432">
            <wp:extent cx="3200400" cy="2000250"/>
            <wp:effectExtent l="0" t="0" r="0" b="635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27FC12E7" w:rsidR="003D45A3" w:rsidRDefault="003D45A3" w:rsidP="003D45A3">
      <w:pPr>
        <w:ind w:firstLine="216"/>
        <w:jc w:val="center"/>
        <w:rPr>
          <w:sz w:val="16"/>
          <w:szCs w:val="16"/>
        </w:rPr>
      </w:pPr>
      <w:r>
        <w:rPr>
          <w:sz w:val="16"/>
          <w:szCs w:val="16"/>
        </w:rPr>
        <w:t xml:space="preserve">Fig. </w:t>
      </w:r>
      <w:r w:rsidR="00A739CE">
        <w:rPr>
          <w:sz w:val="16"/>
          <w:szCs w:val="16"/>
        </w:rPr>
        <w:t>9</w:t>
      </w:r>
      <w:r>
        <w:rPr>
          <w:sz w:val="16"/>
          <w:szCs w:val="16"/>
        </w:rPr>
        <w:t xml:space="preserve"> </w:t>
      </w:r>
      <w:r w:rsidR="00695525">
        <w:rPr>
          <w:sz w:val="16"/>
          <w:szCs w:val="16"/>
        </w:rPr>
        <w:t>Screenshot</w:t>
      </w:r>
      <w:r>
        <w:rPr>
          <w:sz w:val="16"/>
          <w:szCs w:val="16"/>
        </w:rPr>
        <w:t xml:space="preserve"> of the </w:t>
      </w:r>
      <w:r w:rsidR="002D3700">
        <w:rPr>
          <w:sz w:val="16"/>
          <w:szCs w:val="16"/>
        </w:rPr>
        <w:t xml:space="preserve">Homepage </w:t>
      </w:r>
      <w:r>
        <w:rPr>
          <w:sz w:val="16"/>
          <w:szCs w:val="16"/>
        </w:rPr>
        <w:t>of SymCheck</w:t>
      </w:r>
      <w:r w:rsidR="002D3700">
        <w:rPr>
          <w:sz w:val="16"/>
          <w:szCs w:val="16"/>
        </w:rPr>
        <w:t xml:space="preserve"> with the Chatbot open</w:t>
      </w:r>
      <w:r w:rsidR="002C7904">
        <w:rPr>
          <w:sz w:val="16"/>
          <w:szCs w:val="16"/>
        </w:rPr>
        <w:t xml:space="preserve"> (chatbot option available on all pages)</w:t>
      </w:r>
    </w:p>
    <w:p w14:paraId="6B99EB60" w14:textId="77777777" w:rsidR="00C350C7" w:rsidRDefault="00C350C7" w:rsidP="003D45A3">
      <w:pPr>
        <w:ind w:firstLine="216"/>
        <w:jc w:val="center"/>
        <w:rPr>
          <w:sz w:val="16"/>
          <w:szCs w:val="16"/>
        </w:rPr>
      </w:pPr>
    </w:p>
    <w:p w14:paraId="3CB65B76" w14:textId="306FB7AE" w:rsidR="002C5820" w:rsidRDefault="002C7904" w:rsidP="00303D1A">
      <w:pPr>
        <w:rPr>
          <w:noProof/>
          <w:sz w:val="16"/>
          <w:szCs w:val="16"/>
        </w:rPr>
      </w:pPr>
      <w:r>
        <w:rPr>
          <w:noProof/>
          <w:sz w:val="16"/>
          <w:szCs w:val="16"/>
        </w:rPr>
        <w:drawing>
          <wp:inline distT="0" distB="0" distL="0" distR="0" wp14:anchorId="48E66AAC" wp14:editId="0069EE3B">
            <wp:extent cx="3200400" cy="2000250"/>
            <wp:effectExtent l="0" t="0" r="0" b="635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50465926" w:rsidR="00303D1A" w:rsidRDefault="00303D1A" w:rsidP="000C5C63">
      <w:pPr>
        <w:ind w:firstLine="216"/>
        <w:jc w:val="center"/>
        <w:rPr>
          <w:sz w:val="16"/>
          <w:szCs w:val="16"/>
        </w:rPr>
      </w:pPr>
      <w:r>
        <w:rPr>
          <w:sz w:val="16"/>
          <w:szCs w:val="16"/>
        </w:rPr>
        <w:t xml:space="preserve">Fig. </w:t>
      </w:r>
      <w:r w:rsidR="00A739CE">
        <w:rPr>
          <w:sz w:val="16"/>
          <w:szCs w:val="16"/>
        </w:rPr>
        <w:t>10</w:t>
      </w:r>
      <w:r>
        <w:rPr>
          <w:sz w:val="16"/>
          <w:szCs w:val="16"/>
        </w:rPr>
        <w:t xml:space="preserve"> Screenshot of the </w:t>
      </w:r>
      <w:r w:rsidR="000C5C63">
        <w:rPr>
          <w:sz w:val="16"/>
          <w:szCs w:val="16"/>
        </w:rPr>
        <w:t>Image U</w:t>
      </w:r>
      <w:r>
        <w:rPr>
          <w:sz w:val="16"/>
          <w:szCs w:val="16"/>
        </w:rPr>
        <w:t xml:space="preserve">pload </w:t>
      </w:r>
      <w:r w:rsidR="000C5C63">
        <w:rPr>
          <w:sz w:val="16"/>
          <w:szCs w:val="16"/>
        </w:rPr>
        <w:t>P</w:t>
      </w:r>
      <w:r>
        <w:rPr>
          <w:sz w:val="16"/>
          <w:szCs w:val="16"/>
        </w:rPr>
        <w:t>age</w:t>
      </w:r>
      <w:r w:rsidR="00994C13">
        <w:rPr>
          <w:sz w:val="16"/>
          <w:szCs w:val="16"/>
        </w:rPr>
        <w:t xml:space="preserve"> with uploaded image preview</w:t>
      </w:r>
    </w:p>
    <w:p w14:paraId="3DCE1478" w14:textId="77777777" w:rsidR="00303D1A" w:rsidRDefault="00303D1A" w:rsidP="00303D1A">
      <w:pPr>
        <w:jc w:val="center"/>
        <w:rPr>
          <w:noProof/>
          <w:sz w:val="16"/>
          <w:szCs w:val="16"/>
        </w:rPr>
      </w:pPr>
    </w:p>
    <w:p w14:paraId="3CF56A57" w14:textId="2904608F" w:rsidR="003D45A3" w:rsidRDefault="00A61820" w:rsidP="00695525">
      <w:pPr>
        <w:rPr>
          <w:sz w:val="16"/>
          <w:szCs w:val="16"/>
        </w:rPr>
      </w:pPr>
      <w:r>
        <w:rPr>
          <w:noProof/>
          <w:sz w:val="16"/>
          <w:szCs w:val="16"/>
        </w:rPr>
        <w:drawing>
          <wp:inline distT="0" distB="0" distL="0" distR="0" wp14:anchorId="27F92578" wp14:editId="0285FC41">
            <wp:extent cx="3200400" cy="2000250"/>
            <wp:effectExtent l="0" t="0" r="0" b="635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543FB284" w14:textId="26DE3556" w:rsidR="00303D1A" w:rsidRDefault="00303D1A" w:rsidP="00303D1A">
      <w:pPr>
        <w:spacing w:before="120"/>
        <w:ind w:firstLine="216"/>
        <w:jc w:val="center"/>
        <w:rPr>
          <w:sz w:val="16"/>
          <w:szCs w:val="16"/>
        </w:rPr>
      </w:pPr>
      <w:r>
        <w:rPr>
          <w:sz w:val="16"/>
          <w:szCs w:val="16"/>
        </w:rPr>
        <w:t>Fig. 1</w:t>
      </w:r>
      <w:r w:rsidR="00A739CE">
        <w:rPr>
          <w:sz w:val="16"/>
          <w:szCs w:val="16"/>
        </w:rPr>
        <w:t>1</w:t>
      </w:r>
      <w:r>
        <w:rPr>
          <w:sz w:val="16"/>
          <w:szCs w:val="16"/>
        </w:rPr>
        <w:t xml:space="preserve"> Screenshot of </w:t>
      </w:r>
      <w:r w:rsidR="00994C13">
        <w:rPr>
          <w:sz w:val="16"/>
          <w:szCs w:val="16"/>
        </w:rPr>
        <w:t>Image Upload</w:t>
      </w:r>
      <w:r>
        <w:rPr>
          <w:sz w:val="16"/>
          <w:szCs w:val="16"/>
        </w:rPr>
        <w:t xml:space="preserve"> page </w:t>
      </w:r>
      <w:r w:rsidR="00EC58CC">
        <w:rPr>
          <w:sz w:val="16"/>
          <w:szCs w:val="16"/>
        </w:rPr>
        <w:t xml:space="preserve">with map open </w:t>
      </w:r>
      <w:r w:rsidR="001060B7">
        <w:rPr>
          <w:sz w:val="16"/>
          <w:szCs w:val="16"/>
        </w:rPr>
        <w:t>showing</w:t>
      </w:r>
      <w:r w:rsidR="00EC58CC">
        <w:rPr>
          <w:sz w:val="16"/>
          <w:szCs w:val="16"/>
        </w:rPr>
        <w:t xml:space="preserve"> nearest healthcare facilities</w:t>
      </w:r>
    </w:p>
    <w:p w14:paraId="35B0F444" w14:textId="0CDFFB82" w:rsidR="003625C6" w:rsidRDefault="003625C6" w:rsidP="003625C6">
      <w:pPr>
        <w:spacing w:before="120"/>
        <w:ind w:firstLine="216"/>
        <w:rPr>
          <w:sz w:val="16"/>
          <w:szCs w:val="16"/>
        </w:rPr>
      </w:pPr>
      <w:r>
        <w:rPr>
          <w:noProof/>
          <w:sz w:val="16"/>
          <w:szCs w:val="16"/>
        </w:rPr>
        <w:lastRenderedPageBreak/>
        <w:drawing>
          <wp:inline distT="0" distB="0" distL="0" distR="0" wp14:anchorId="07C05DB5" wp14:editId="4A971A85">
            <wp:extent cx="3200400" cy="20002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3200400" cy="2000250"/>
                    </a:xfrm>
                    <a:prstGeom prst="rect">
                      <a:avLst/>
                    </a:prstGeom>
                  </pic:spPr>
                </pic:pic>
              </a:graphicData>
            </a:graphic>
          </wp:inline>
        </w:drawing>
      </w:r>
    </w:p>
    <w:p w14:paraId="38C6FF64" w14:textId="1D5D7F02" w:rsidR="003625C6" w:rsidRPr="005047D6" w:rsidRDefault="003625C6" w:rsidP="00303D1A">
      <w:pPr>
        <w:spacing w:before="120"/>
        <w:ind w:firstLine="216"/>
        <w:jc w:val="center"/>
        <w:rPr>
          <w:sz w:val="16"/>
          <w:szCs w:val="16"/>
        </w:rPr>
      </w:pPr>
      <w:r>
        <w:rPr>
          <w:sz w:val="16"/>
          <w:szCs w:val="16"/>
        </w:rPr>
        <w:t>Fig. 12 Screenshot of Advanced Prediction Page</w:t>
      </w:r>
    </w:p>
    <w:p w14:paraId="5D4AECEA" w14:textId="1E6FACC5" w:rsidR="00303D1A" w:rsidRDefault="00303D1A" w:rsidP="00695525">
      <w:pPr>
        <w:rPr>
          <w:sz w:val="16"/>
          <w:szCs w:val="16"/>
        </w:rPr>
      </w:pPr>
    </w:p>
    <w:p w14:paraId="3D43BA4A" w14:textId="58CE2EE9" w:rsidR="00303D1A" w:rsidRDefault="00A61820" w:rsidP="00695525">
      <w:pPr>
        <w:rPr>
          <w:sz w:val="16"/>
          <w:szCs w:val="16"/>
        </w:rPr>
      </w:pPr>
      <w:r>
        <w:rPr>
          <w:noProof/>
          <w:sz w:val="16"/>
          <w:szCs w:val="16"/>
        </w:rPr>
        <w:drawing>
          <wp:inline distT="0" distB="0" distL="0" distR="0" wp14:anchorId="78EA81E6" wp14:editId="5B03E55A">
            <wp:extent cx="3200400" cy="2000250"/>
            <wp:effectExtent l="0" t="0" r="0" b="635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23"/>
                    <a:stretch>
                      <a:fillRect/>
                    </a:stretch>
                  </pic:blipFill>
                  <pic:spPr>
                    <a:xfrm>
                      <a:off x="0" y="0"/>
                      <a:ext cx="3200400" cy="2000250"/>
                    </a:xfrm>
                    <a:prstGeom prst="rect">
                      <a:avLst/>
                    </a:prstGeom>
                  </pic:spPr>
                </pic:pic>
              </a:graphicData>
            </a:graphic>
          </wp:inline>
        </w:drawing>
      </w:r>
    </w:p>
    <w:p w14:paraId="6A83369B" w14:textId="51FABD1F" w:rsidR="003D45A3" w:rsidRDefault="003D45A3" w:rsidP="005047D6">
      <w:pPr>
        <w:spacing w:before="120"/>
        <w:ind w:firstLine="216"/>
        <w:jc w:val="center"/>
        <w:rPr>
          <w:sz w:val="16"/>
          <w:szCs w:val="16"/>
        </w:rPr>
      </w:pPr>
      <w:r>
        <w:rPr>
          <w:sz w:val="16"/>
          <w:szCs w:val="16"/>
        </w:rPr>
        <w:t xml:space="preserve">Fig. </w:t>
      </w:r>
      <w:r w:rsidR="00303D1A">
        <w:rPr>
          <w:sz w:val="16"/>
          <w:szCs w:val="16"/>
        </w:rPr>
        <w:t>1</w:t>
      </w:r>
      <w:r w:rsidR="004A32EB">
        <w:rPr>
          <w:sz w:val="16"/>
          <w:szCs w:val="16"/>
        </w:rPr>
        <w:t>3</w:t>
      </w:r>
      <w:r>
        <w:rPr>
          <w:sz w:val="16"/>
          <w:szCs w:val="16"/>
        </w:rPr>
        <w:t xml:space="preserve"> </w:t>
      </w:r>
      <w:r w:rsidR="00695525">
        <w:rPr>
          <w:sz w:val="16"/>
          <w:szCs w:val="16"/>
        </w:rPr>
        <w:t>Screenshot</w:t>
      </w:r>
      <w:r>
        <w:rPr>
          <w:sz w:val="16"/>
          <w:szCs w:val="16"/>
        </w:rPr>
        <w:t xml:space="preserve"> of </w:t>
      </w:r>
      <w:r w:rsidR="00C1178A">
        <w:rPr>
          <w:sz w:val="16"/>
          <w:szCs w:val="16"/>
        </w:rPr>
        <w:t xml:space="preserve">Results </w:t>
      </w:r>
      <w:r>
        <w:rPr>
          <w:sz w:val="16"/>
          <w:szCs w:val="16"/>
        </w:rPr>
        <w:t>page</w:t>
      </w:r>
    </w:p>
    <w:p w14:paraId="1ABB8F1E" w14:textId="76F20BF3" w:rsidR="001060B7" w:rsidRDefault="00036BB7" w:rsidP="001060B7">
      <w:pPr>
        <w:spacing w:before="120"/>
        <w:rPr>
          <w:sz w:val="16"/>
          <w:szCs w:val="16"/>
        </w:rPr>
      </w:pPr>
      <w:r>
        <w:rPr>
          <w:noProof/>
          <w:sz w:val="16"/>
          <w:szCs w:val="16"/>
        </w:rPr>
        <w:drawing>
          <wp:inline distT="0" distB="0" distL="0" distR="0" wp14:anchorId="3EC15600" wp14:editId="6A7D7D61">
            <wp:extent cx="3200400" cy="2000250"/>
            <wp:effectExtent l="0" t="0" r="0" b="635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24"/>
                    <a:stretch>
                      <a:fillRect/>
                    </a:stretch>
                  </pic:blipFill>
                  <pic:spPr>
                    <a:xfrm>
                      <a:off x="0" y="0"/>
                      <a:ext cx="3200400" cy="2000250"/>
                    </a:xfrm>
                    <a:prstGeom prst="rect">
                      <a:avLst/>
                    </a:prstGeom>
                  </pic:spPr>
                </pic:pic>
              </a:graphicData>
            </a:graphic>
          </wp:inline>
        </w:drawing>
      </w:r>
    </w:p>
    <w:p w14:paraId="06FDFB95" w14:textId="0A95BDA0" w:rsidR="001065CF" w:rsidRDefault="001060B7" w:rsidP="001065CF">
      <w:pPr>
        <w:spacing w:before="120"/>
        <w:ind w:firstLine="216"/>
        <w:jc w:val="center"/>
        <w:rPr>
          <w:sz w:val="16"/>
          <w:szCs w:val="16"/>
        </w:rPr>
      </w:pPr>
      <w:r>
        <w:rPr>
          <w:sz w:val="16"/>
          <w:szCs w:val="16"/>
        </w:rPr>
        <w:t>Fig. 1</w:t>
      </w:r>
      <w:r w:rsidR="004A32EB">
        <w:rPr>
          <w:sz w:val="16"/>
          <w:szCs w:val="16"/>
        </w:rPr>
        <w:t>4</w:t>
      </w:r>
      <w:r>
        <w:rPr>
          <w:sz w:val="16"/>
          <w:szCs w:val="16"/>
        </w:rPr>
        <w:t xml:space="preserve"> Screenshot of Results page with map open showing nearest healthcare facilities</w:t>
      </w:r>
    </w:p>
    <w:p w14:paraId="0C8CC405" w14:textId="5A9BA6C0" w:rsidR="001065CF" w:rsidRDefault="00036BB7" w:rsidP="001065CF">
      <w:pPr>
        <w:spacing w:before="120"/>
        <w:rPr>
          <w:sz w:val="16"/>
          <w:szCs w:val="16"/>
        </w:rPr>
      </w:pPr>
      <w:r>
        <w:rPr>
          <w:noProof/>
          <w:sz w:val="16"/>
          <w:szCs w:val="16"/>
        </w:rPr>
        <w:drawing>
          <wp:inline distT="0" distB="0" distL="0" distR="0" wp14:anchorId="2058F5C2" wp14:editId="4961BB32">
            <wp:extent cx="3200400" cy="2000250"/>
            <wp:effectExtent l="0" t="0" r="0" b="635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25"/>
                    <a:stretch>
                      <a:fillRect/>
                    </a:stretch>
                  </pic:blipFill>
                  <pic:spPr>
                    <a:xfrm>
                      <a:off x="0" y="0"/>
                      <a:ext cx="3200400" cy="2000250"/>
                    </a:xfrm>
                    <a:prstGeom prst="rect">
                      <a:avLst/>
                    </a:prstGeom>
                  </pic:spPr>
                </pic:pic>
              </a:graphicData>
            </a:graphic>
          </wp:inline>
        </w:drawing>
      </w:r>
    </w:p>
    <w:p w14:paraId="4F237833" w14:textId="38607717" w:rsidR="00D41226" w:rsidRDefault="00D41226" w:rsidP="00D41226">
      <w:pPr>
        <w:spacing w:before="120"/>
        <w:ind w:firstLine="216"/>
        <w:jc w:val="center"/>
        <w:rPr>
          <w:sz w:val="16"/>
          <w:szCs w:val="16"/>
        </w:rPr>
      </w:pPr>
      <w:r>
        <w:rPr>
          <w:sz w:val="16"/>
          <w:szCs w:val="16"/>
        </w:rPr>
        <w:t>Fig. 1</w:t>
      </w:r>
      <w:r w:rsidR="004A32EB">
        <w:rPr>
          <w:sz w:val="16"/>
          <w:szCs w:val="16"/>
        </w:rPr>
        <w:t>5</w:t>
      </w:r>
      <w:r>
        <w:rPr>
          <w:sz w:val="16"/>
          <w:szCs w:val="16"/>
        </w:rPr>
        <w:t xml:space="preserve"> Screenshot of SymCheck’s FAQ page</w:t>
      </w:r>
    </w:p>
    <w:p w14:paraId="67C57FA0" w14:textId="3805514D" w:rsidR="004A32EB" w:rsidRDefault="009B60A0" w:rsidP="004A32EB">
      <w:pPr>
        <w:spacing w:before="120"/>
        <w:ind w:firstLine="216"/>
        <w:rPr>
          <w:sz w:val="16"/>
          <w:szCs w:val="16"/>
        </w:rPr>
      </w:pPr>
      <w:r>
        <w:rPr>
          <w:noProof/>
          <w:sz w:val="16"/>
          <w:szCs w:val="16"/>
        </w:rPr>
        <w:drawing>
          <wp:inline distT="0" distB="0" distL="0" distR="0" wp14:anchorId="409890CF" wp14:editId="56DD6C32">
            <wp:extent cx="3200400" cy="2000250"/>
            <wp:effectExtent l="0" t="0" r="0" b="635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6"/>
                    <a:stretch>
                      <a:fillRect/>
                    </a:stretch>
                  </pic:blipFill>
                  <pic:spPr>
                    <a:xfrm>
                      <a:off x="0" y="0"/>
                      <a:ext cx="3200400" cy="2000250"/>
                    </a:xfrm>
                    <a:prstGeom prst="rect">
                      <a:avLst/>
                    </a:prstGeom>
                  </pic:spPr>
                </pic:pic>
              </a:graphicData>
            </a:graphic>
          </wp:inline>
        </w:drawing>
      </w:r>
      <w:r>
        <w:rPr>
          <w:noProof/>
          <w:sz w:val="16"/>
          <w:szCs w:val="16"/>
        </w:rPr>
        <w:drawing>
          <wp:inline distT="0" distB="0" distL="0" distR="0" wp14:anchorId="3F0CD396" wp14:editId="390D992A">
            <wp:extent cx="3200400" cy="2000250"/>
            <wp:effectExtent l="0" t="0" r="0" b="635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27"/>
                    <a:stretch>
                      <a:fillRect/>
                    </a:stretch>
                  </pic:blipFill>
                  <pic:spPr>
                    <a:xfrm>
                      <a:off x="0" y="0"/>
                      <a:ext cx="3200400" cy="2000250"/>
                    </a:xfrm>
                    <a:prstGeom prst="rect">
                      <a:avLst/>
                    </a:prstGeom>
                  </pic:spPr>
                </pic:pic>
              </a:graphicData>
            </a:graphic>
          </wp:inline>
        </w:drawing>
      </w:r>
    </w:p>
    <w:p w14:paraId="40D5BCD4" w14:textId="4BF965B7" w:rsidR="00036BB7" w:rsidRDefault="003625C6" w:rsidP="004A32EB">
      <w:pPr>
        <w:spacing w:before="120"/>
        <w:ind w:firstLine="216"/>
        <w:jc w:val="center"/>
        <w:rPr>
          <w:sz w:val="16"/>
          <w:szCs w:val="16"/>
        </w:rPr>
      </w:pPr>
      <w:r>
        <w:rPr>
          <w:sz w:val="16"/>
          <w:szCs w:val="16"/>
        </w:rPr>
        <w:t>Fig. 1</w:t>
      </w:r>
      <w:r w:rsidR="004A32EB">
        <w:rPr>
          <w:sz w:val="16"/>
          <w:szCs w:val="16"/>
        </w:rPr>
        <w:t>6-17 Screenshots of About Us page</w:t>
      </w:r>
      <w:r>
        <w:rPr>
          <w:sz w:val="16"/>
          <w:szCs w:val="16"/>
        </w:rPr>
        <w:t xml:space="preserve"> </w:t>
      </w:r>
    </w:p>
    <w:p w14:paraId="02A99056" w14:textId="77777777" w:rsidR="00CC387F" w:rsidRDefault="009B60A0" w:rsidP="009B60A0">
      <w:pPr>
        <w:spacing w:before="120"/>
        <w:rPr>
          <w:sz w:val="16"/>
          <w:szCs w:val="16"/>
        </w:rPr>
      </w:pPr>
      <w:r>
        <w:rPr>
          <w:noProof/>
          <w:sz w:val="16"/>
          <w:szCs w:val="16"/>
        </w:rPr>
        <w:drawing>
          <wp:inline distT="0" distB="0" distL="0" distR="0" wp14:anchorId="0AB95E94" wp14:editId="63B129BF">
            <wp:extent cx="3200400" cy="20002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8"/>
                    <a:stretch>
                      <a:fillRect/>
                    </a:stretch>
                  </pic:blipFill>
                  <pic:spPr>
                    <a:xfrm>
                      <a:off x="0" y="0"/>
                      <a:ext cx="3200400" cy="2000250"/>
                    </a:xfrm>
                    <a:prstGeom prst="rect">
                      <a:avLst/>
                    </a:prstGeom>
                  </pic:spPr>
                </pic:pic>
              </a:graphicData>
            </a:graphic>
          </wp:inline>
        </w:drawing>
      </w:r>
    </w:p>
    <w:p w14:paraId="75DF35E1" w14:textId="77777777" w:rsidR="00CC387F" w:rsidRDefault="009B60A0" w:rsidP="009B60A0">
      <w:pPr>
        <w:spacing w:before="120"/>
        <w:rPr>
          <w:sz w:val="16"/>
          <w:szCs w:val="16"/>
        </w:rPr>
      </w:pPr>
      <w:r>
        <w:rPr>
          <w:noProof/>
          <w:sz w:val="16"/>
          <w:szCs w:val="16"/>
        </w:rPr>
        <w:lastRenderedPageBreak/>
        <w:drawing>
          <wp:inline distT="0" distB="0" distL="0" distR="0" wp14:anchorId="3AA2E4DF" wp14:editId="3E482691">
            <wp:extent cx="3200400" cy="200025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9"/>
                    <a:stretch>
                      <a:fillRect/>
                    </a:stretch>
                  </pic:blipFill>
                  <pic:spPr>
                    <a:xfrm>
                      <a:off x="0" y="0"/>
                      <a:ext cx="3200400" cy="2000250"/>
                    </a:xfrm>
                    <a:prstGeom prst="rect">
                      <a:avLst/>
                    </a:prstGeom>
                  </pic:spPr>
                </pic:pic>
              </a:graphicData>
            </a:graphic>
          </wp:inline>
        </w:drawing>
      </w:r>
    </w:p>
    <w:p w14:paraId="39BFF706" w14:textId="3E12E4C5" w:rsidR="009B60A0" w:rsidRDefault="009B60A0" w:rsidP="009B60A0">
      <w:pPr>
        <w:spacing w:before="120"/>
        <w:rPr>
          <w:sz w:val="16"/>
          <w:szCs w:val="16"/>
        </w:rPr>
      </w:pPr>
      <w:r>
        <w:rPr>
          <w:noProof/>
          <w:sz w:val="16"/>
          <w:szCs w:val="16"/>
        </w:rPr>
        <w:drawing>
          <wp:inline distT="0" distB="0" distL="0" distR="0" wp14:anchorId="2C29E3CD" wp14:editId="41097646">
            <wp:extent cx="3200400" cy="2000250"/>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0"/>
                    <a:stretch>
                      <a:fillRect/>
                    </a:stretch>
                  </pic:blipFill>
                  <pic:spPr>
                    <a:xfrm>
                      <a:off x="0" y="0"/>
                      <a:ext cx="3200400" cy="2000250"/>
                    </a:xfrm>
                    <a:prstGeom prst="rect">
                      <a:avLst/>
                    </a:prstGeom>
                  </pic:spPr>
                </pic:pic>
              </a:graphicData>
            </a:graphic>
          </wp:inline>
        </w:drawing>
      </w:r>
    </w:p>
    <w:p w14:paraId="43CC3246" w14:textId="03360F66" w:rsidR="009B60A0" w:rsidRDefault="009B60A0" w:rsidP="004A32EB">
      <w:pPr>
        <w:spacing w:before="120"/>
        <w:ind w:firstLine="216"/>
        <w:jc w:val="center"/>
        <w:rPr>
          <w:sz w:val="16"/>
          <w:szCs w:val="16"/>
        </w:rPr>
      </w:pPr>
      <w:r>
        <w:rPr>
          <w:sz w:val="16"/>
          <w:szCs w:val="16"/>
        </w:rPr>
        <w:t>Fig. 18-20 Screenshots of SymCheck’s Social media pages (Facebook, Instagram, Twitter)</w:t>
      </w:r>
    </w:p>
    <w:p w14:paraId="46D2BF2F" w14:textId="57370F25" w:rsidR="003D45A3" w:rsidRDefault="003D45A3" w:rsidP="003D45A3">
      <w:pPr>
        <w:pStyle w:val="Heading1"/>
      </w:pPr>
      <w:r>
        <w:t>Conclusions</w:t>
      </w:r>
    </w:p>
    <w:p w14:paraId="7A902A99" w14:textId="2458F126" w:rsidR="003D45A3" w:rsidRDefault="00BE0687" w:rsidP="003D45A3">
      <w:pPr>
        <w:ind w:firstLine="216"/>
        <w:jc w:val="both"/>
      </w:pPr>
      <w:r>
        <w:t xml:space="preserve">SymCheck is a web application </w:t>
      </w:r>
      <w:r w:rsidR="001B7574">
        <w:t>that serves as a tool to provide users with a means</w:t>
      </w:r>
      <w:r w:rsidR="00D03105">
        <w:t xml:space="preserve"> of self-diagnosis</w:t>
      </w:r>
      <w:r w:rsidR="006B10F9">
        <w:t xml:space="preserve"> for common illnesses such as chickenpox and pink</w:t>
      </w:r>
      <w:r w:rsidR="007305A7">
        <w:t xml:space="preserve"> </w:t>
      </w:r>
      <w:r w:rsidR="006B10F9">
        <w:t xml:space="preserve">eye. This application </w:t>
      </w:r>
      <w:r w:rsidR="003C622A">
        <w:t>strives to</w:t>
      </w:r>
      <w:r w:rsidR="006B10F9">
        <w:t xml:space="preserve"> </w:t>
      </w:r>
      <w:r w:rsidR="000548E7">
        <w:t>fulfill</w:t>
      </w:r>
      <w:r w:rsidR="006B10F9">
        <w:t xml:space="preserve"> this aim </w:t>
      </w:r>
      <w:r w:rsidR="000548E7">
        <w:t xml:space="preserve">by </w:t>
      </w:r>
      <w:r w:rsidR="00EF4E8B">
        <w:t>relying on</w:t>
      </w:r>
      <w:r w:rsidR="000548E7">
        <w:t xml:space="preserve"> a</w:t>
      </w:r>
      <w:r w:rsidR="00EF4E8B">
        <w:t>n original</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r w:rsidR="00D025F4">
        <w:t xml:space="preserve"> And an option for completing an advanced diagnosis with the addition of textual-based inputs on top of solely,</w:t>
      </w:r>
      <w:r w:rsidR="005A0DB4">
        <w:t xml:space="preserve"> </w:t>
      </w:r>
      <w:r w:rsidR="00D025F4">
        <w:t>image-based classification</w:t>
      </w:r>
      <w:r w:rsidR="005A0DB4">
        <w:t>s</w:t>
      </w:r>
      <w:r w:rsidR="00D025F4">
        <w:t xml:space="preserve"> has been added </w:t>
      </w:r>
      <w:r w:rsidR="005A0DB4">
        <w:t xml:space="preserve">for </w:t>
      </w:r>
      <w:r w:rsidR="00D025F4">
        <w:t>users seek</w:t>
      </w:r>
      <w:r w:rsidR="005A0DB4">
        <w:t>ing</w:t>
      </w:r>
      <w:r w:rsidR="00D025F4">
        <w:t xml:space="preserve"> </w:t>
      </w:r>
      <w:r w:rsidR="00144A08">
        <w:t>even higher</w:t>
      </w:r>
      <w:r w:rsidR="00D025F4">
        <w:t xml:space="preserve"> measures of accuracy.</w:t>
      </w:r>
      <w:r w:rsidR="005E5C75">
        <w:t xml:space="preserve"> In doing so, SymCheck has, and continues to strive to become a fast anc convenient method of self-diagnosis that allows its users to take more control of their health, and understand when </w:t>
      </w:r>
      <w:r w:rsidR="0038302E">
        <w:t>physical visits to healthcare facilities should be prioritized, especially in the scope of the worldwide COVID-19 pandemic.</w:t>
      </w:r>
    </w:p>
    <w:p w14:paraId="7B78260E" w14:textId="1398A3CE" w:rsidR="00C64410" w:rsidRPr="00B80E3F" w:rsidRDefault="00C64410" w:rsidP="003D45A3">
      <w:pPr>
        <w:ind w:firstLine="216"/>
        <w:jc w:val="both"/>
        <w:rPr>
          <w:color w:val="0070C0"/>
        </w:rPr>
      </w:pPr>
      <w:r>
        <w:t>Future scope</w:t>
      </w:r>
      <w:r w:rsidR="00144A08">
        <w:t xml:space="preserve">s of this project are well underway, </w:t>
      </w:r>
      <w:r>
        <w:t>includ</w:t>
      </w:r>
      <w:r w:rsidR="00144A08">
        <w:t xml:space="preserve">ing the addition of other non-life-threatening illnesses such as ringworm, </w:t>
      </w:r>
      <w:r>
        <w:t xml:space="preserve"> </w:t>
      </w:r>
      <w:r w:rsidR="00144A08">
        <w:t xml:space="preserve">as well as creating responsive web pages that allow SymCheck to be hosted as a mobile web application as well. </w:t>
      </w:r>
      <w:r w:rsidR="00DC79EA">
        <w:t xml:space="preserve">And the SymCheck team continues to seek to improve the accuracy of the machine-learning algorithm for image classification by adding even more </w:t>
      </w:r>
      <w:r w:rsidR="00567741">
        <w:t>image data for training the model.</w:t>
      </w:r>
    </w:p>
    <w:p w14:paraId="3332783D" w14:textId="77777777" w:rsidR="003D45A3" w:rsidRDefault="003D45A3" w:rsidP="003D45A3">
      <w:pPr>
        <w:spacing w:before="180" w:after="60"/>
        <w:ind w:left="289" w:hanging="289"/>
        <w:jc w:val="center"/>
        <w:rPr>
          <w:smallCaps/>
        </w:rPr>
      </w:pPr>
      <w:r>
        <w:rPr>
          <w:smallCaps/>
        </w:rPr>
        <w:t>References</w:t>
      </w:r>
    </w:p>
    <w:p w14:paraId="3BA6DA0E" w14:textId="7050AE85" w:rsidR="00BF0837" w:rsidRPr="00BF0837" w:rsidRDefault="00BF0837" w:rsidP="00CC387F">
      <w:pPr>
        <w:pStyle w:val="NormalWeb"/>
        <w:numPr>
          <w:ilvl w:val="0"/>
          <w:numId w:val="6"/>
        </w:numPr>
        <w:rPr>
          <w:sz w:val="16"/>
          <w:szCs w:val="16"/>
        </w:rPr>
      </w:pPr>
      <w:r w:rsidRPr="00BF0837">
        <w:rPr>
          <w:sz w:val="16"/>
          <w:szCs w:val="16"/>
        </w:rPr>
        <w:t xml:space="preserve">“Amazon EC2,” </w:t>
      </w:r>
      <w:r w:rsidRPr="00BF0837">
        <w:rPr>
          <w:i/>
          <w:iCs/>
          <w:sz w:val="16"/>
          <w:szCs w:val="16"/>
        </w:rPr>
        <w:t>AWS</w:t>
      </w:r>
      <w:r w:rsidRPr="00BF0837">
        <w:rPr>
          <w:sz w:val="16"/>
          <w:szCs w:val="16"/>
        </w:rPr>
        <w:t>, 2021. [Online]. Available: https://aws.amazon.com/ec2/?ec2-whats-new.sort-</w:t>
      </w:r>
      <w:r w:rsidRPr="00BF0837">
        <w:rPr>
          <w:sz w:val="16"/>
          <w:szCs w:val="16"/>
        </w:rPr>
        <w:t xml:space="preserve">by=item.additionalFields.postDateTime&amp;ec2-whats-new.sort-order=desc. [Accessed: 13-Mar-2021]. </w:t>
      </w:r>
    </w:p>
    <w:p w14:paraId="016B55B7" w14:textId="3AE98A04" w:rsidR="00414ED5" w:rsidRDefault="00414ED5" w:rsidP="00CC387F">
      <w:pPr>
        <w:pStyle w:val="ListParagraph"/>
        <w:numPr>
          <w:ilvl w:val="0"/>
          <w:numId w:val="6"/>
        </w:numPr>
        <w:rPr>
          <w:sz w:val="16"/>
          <w:szCs w:val="16"/>
        </w:rPr>
      </w:pPr>
      <w:r w:rsidRPr="00414ED5">
        <w:rPr>
          <w:sz w:val="16"/>
          <w:szCs w:val="16"/>
        </w:rPr>
        <w:t>“AWS Cloud9,” AWS, 20</w:t>
      </w:r>
      <w:r w:rsidR="00F13F32">
        <w:rPr>
          <w:sz w:val="16"/>
          <w:szCs w:val="16"/>
        </w:rPr>
        <w:t>21</w:t>
      </w:r>
      <w:r w:rsidRPr="00414ED5">
        <w:rPr>
          <w:sz w:val="16"/>
          <w:szCs w:val="16"/>
        </w:rPr>
        <w:t>. [Online]. Available: https://aws.amazon.com/cloud9/#:~:text=AWS%20Cloud9%20is%20a%20cloud,code%20with%20just%20a%20browser.&amp;amp;text=With%20Cloud9%2C%20you%20can%20quickly,other's%20inputs%20in%20real%20time. [Accessed: 13-Mar-2021].</w:t>
      </w:r>
    </w:p>
    <w:p w14:paraId="5409FA0B" w14:textId="3CD2C9DC" w:rsidR="00BF0837" w:rsidRPr="00BF0837" w:rsidRDefault="00BF0837" w:rsidP="00CC387F">
      <w:pPr>
        <w:pStyle w:val="ListParagraph"/>
        <w:numPr>
          <w:ilvl w:val="0"/>
          <w:numId w:val="6"/>
        </w:numPr>
      </w:pPr>
      <w:r w:rsidRPr="00C6670D">
        <w:rPr>
          <w:color w:val="000000" w:themeColor="text1"/>
          <w:sz w:val="16"/>
          <w:szCs w:val="16"/>
          <w:shd w:val="clear" w:color="auto" w:fill="FFFFFF"/>
        </w:rPr>
        <w:t>H</w:t>
      </w:r>
      <w:r>
        <w:rPr>
          <w:color w:val="000000" w:themeColor="text1"/>
          <w:sz w:val="16"/>
          <w:szCs w:val="16"/>
          <w:shd w:val="clear" w:color="auto" w:fill="FFFFFF"/>
        </w:rPr>
        <w:t>.</w:t>
      </w:r>
      <w:r w:rsidRPr="00C6670D">
        <w:rPr>
          <w:color w:val="000000" w:themeColor="text1"/>
          <w:sz w:val="16"/>
          <w:szCs w:val="16"/>
          <w:shd w:val="clear" w:color="auto" w:fill="FFFFFF"/>
        </w:rPr>
        <w:t xml:space="preserve"> Chen Data Scientist and H. C. D. S. C.</w:t>
      </w:r>
      <w:r w:rsidRPr="00C6670D">
        <w:rPr>
          <w:color w:val="000000" w:themeColor="text1"/>
          <w:shd w:val="clear" w:color="auto" w:fill="FFFFFF"/>
        </w:rPr>
        <w:t xml:space="preserve"> </w:t>
      </w:r>
      <w:r w:rsidRPr="00C6670D">
        <w:rPr>
          <w:color w:val="000000" w:themeColor="text1"/>
          <w:sz w:val="16"/>
          <w:szCs w:val="16"/>
          <w:shd w:val="clear" w:color="auto" w:fill="FFFFFF"/>
        </w:rPr>
        <w:t>D. S. D. M. LearningNLP, “A brief introduction to Chatbots with Dialogflow,” </w:t>
      </w:r>
      <w:r w:rsidRPr="00C6670D">
        <w:rPr>
          <w:i/>
          <w:iCs/>
          <w:color w:val="000000" w:themeColor="text1"/>
          <w:sz w:val="16"/>
          <w:szCs w:val="16"/>
          <w:shd w:val="clear" w:color="auto" w:fill="FFFFFF"/>
        </w:rPr>
        <w:t>Margo</w:t>
      </w:r>
      <w:r w:rsidRPr="00C6670D">
        <w:rPr>
          <w:color w:val="000000" w:themeColor="text1"/>
          <w:sz w:val="16"/>
          <w:szCs w:val="16"/>
          <w:shd w:val="clear" w:color="auto" w:fill="FFFFFF"/>
        </w:rPr>
        <w:t>, 05-Jul-2018. [Online]. Available: https://www.margo-group.com/en/news/a-brief-introduction-to-chatbots-with-dialogflow/. [Accessed: 22-Feb-2021].</w:t>
      </w:r>
      <w:r w:rsidRPr="00C6670D">
        <w:rPr>
          <w:color w:val="000000" w:themeColor="text1"/>
          <w:sz w:val="16"/>
          <w:szCs w:val="16"/>
        </w:rPr>
        <w:t xml:space="preserve"> </w:t>
      </w:r>
    </w:p>
    <w:p w14:paraId="30F054A6" w14:textId="2360501F" w:rsidR="005B2FF5" w:rsidRPr="005B2FF5" w:rsidRDefault="005B2FF5" w:rsidP="00CC387F">
      <w:pPr>
        <w:pStyle w:val="ListParagraph"/>
        <w:numPr>
          <w:ilvl w:val="0"/>
          <w:numId w:val="6"/>
        </w:numPr>
        <w:rPr>
          <w:color w:val="000000" w:themeColor="text1"/>
          <w:sz w:val="16"/>
          <w:szCs w:val="16"/>
        </w:rPr>
      </w:pPr>
      <w:r w:rsidRPr="005B2FF5">
        <w:rPr>
          <w:color w:val="000000" w:themeColor="text1"/>
          <w:sz w:val="16"/>
          <w:szCs w:val="16"/>
          <w:shd w:val="clear" w:color="auto" w:fill="FFFFFF"/>
        </w:rPr>
        <w:t>“Dialogflow ES documentation  |  Google Cloud,” </w:t>
      </w:r>
      <w:r w:rsidRPr="005B2FF5">
        <w:rPr>
          <w:i/>
          <w:iCs/>
          <w:color w:val="000000" w:themeColor="text1"/>
          <w:sz w:val="16"/>
          <w:szCs w:val="16"/>
          <w:shd w:val="clear" w:color="auto" w:fill="FFFFFF"/>
        </w:rPr>
        <w:t>Google</w:t>
      </w:r>
      <w:r w:rsidRPr="005B2FF5">
        <w:rPr>
          <w:color w:val="000000" w:themeColor="text1"/>
          <w:sz w:val="16"/>
          <w:szCs w:val="16"/>
          <w:shd w:val="clear" w:color="auto" w:fill="FFFFFF"/>
        </w:rPr>
        <w:t>. [Online]. Available: https://cloud.google.com/dialogflow/es/docs. [Accessed: 22-Feb-2021].</w:t>
      </w:r>
    </w:p>
    <w:p w14:paraId="03F247D8" w14:textId="3A34E9B2" w:rsidR="008447FB" w:rsidRPr="008447FB" w:rsidRDefault="008447FB" w:rsidP="00CC387F">
      <w:pPr>
        <w:pStyle w:val="NormalWeb"/>
        <w:numPr>
          <w:ilvl w:val="0"/>
          <w:numId w:val="6"/>
        </w:numPr>
        <w:spacing w:before="0" w:beforeAutospacing="0" w:after="0" w:afterAutospacing="0"/>
        <w:rPr>
          <w:sz w:val="16"/>
          <w:szCs w:val="16"/>
        </w:rPr>
      </w:pPr>
      <w:r w:rsidRPr="008447FB">
        <w:rPr>
          <w:sz w:val="16"/>
          <w:szCs w:val="16"/>
        </w:rPr>
        <w:t xml:space="preserve">“Django Tutorial for Beginners - Learn the Core Aspects of Django Framework,” </w:t>
      </w:r>
      <w:r w:rsidRPr="008447FB">
        <w:rPr>
          <w:i/>
          <w:iCs/>
          <w:sz w:val="16"/>
          <w:szCs w:val="16"/>
        </w:rPr>
        <w:t>DataFlair</w:t>
      </w:r>
      <w:r w:rsidRPr="008447FB">
        <w:rPr>
          <w:sz w:val="16"/>
          <w:szCs w:val="16"/>
        </w:rPr>
        <w:t xml:space="preserve">, 14-Jan-2020. [Online]. Available: https://data-flair.training/blogs/django-tutorial/. [Accessed: 26-Oct-2020]. </w:t>
      </w:r>
    </w:p>
    <w:p w14:paraId="55D3995D" w14:textId="243E4538" w:rsidR="00306AC1" w:rsidRDefault="00306AC1" w:rsidP="00CC387F">
      <w:pPr>
        <w:pStyle w:val="NormalWeb"/>
        <w:numPr>
          <w:ilvl w:val="0"/>
          <w:numId w:val="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CC387F">
      <w:pPr>
        <w:pStyle w:val="NormalWeb"/>
        <w:numPr>
          <w:ilvl w:val="0"/>
          <w:numId w:val="6"/>
        </w:numPr>
        <w:rPr>
          <w:sz w:val="16"/>
          <w:szCs w:val="16"/>
        </w:rPr>
      </w:pPr>
      <w:r w:rsidRPr="005C6E7C">
        <w:rPr>
          <w:sz w:val="16"/>
          <w:szCs w:val="16"/>
        </w:rPr>
        <w:t xml:space="preserve">“5 Genius Python Deep Learning Libraries,” </w:t>
      </w:r>
      <w:r w:rsidRPr="005C6E7C">
        <w:rPr>
          <w:i/>
          <w:iCs/>
          <w:sz w:val="16"/>
          <w:szCs w:val="16"/>
        </w:rPr>
        <w:t>EliteDataScience</w:t>
      </w:r>
      <w:r w:rsidRPr="005C6E7C">
        <w:rPr>
          <w:sz w:val="16"/>
          <w:szCs w:val="16"/>
        </w:rPr>
        <w:t xml:space="preserve">, 09-Jun-2020. [Online]. Available: https://elitedatascience.com/python-deep-learning-libraries. [Accessed: 26-Oct-2020]. </w:t>
      </w:r>
    </w:p>
    <w:p w14:paraId="47825D2E" w14:textId="0584DE46" w:rsidR="003D45A3" w:rsidRDefault="003D45A3" w:rsidP="00CC387F">
      <w:pPr>
        <w:pStyle w:val="NormalWeb"/>
        <w:numPr>
          <w:ilvl w:val="0"/>
          <w:numId w:val="6"/>
        </w:numPr>
        <w:jc w:val="both"/>
        <w:rPr>
          <w:sz w:val="16"/>
          <w:szCs w:val="16"/>
        </w:rPr>
      </w:pPr>
      <w:r w:rsidRPr="003203AB">
        <w:rPr>
          <w:sz w:val="16"/>
          <w:szCs w:val="16"/>
        </w:rPr>
        <w:t xml:space="preserve">T. Goswami, V. K. Dabhi,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CC387F">
      <w:pPr>
        <w:pStyle w:val="NormalWeb"/>
        <w:numPr>
          <w:ilvl w:val="0"/>
          <w:numId w:val="6"/>
        </w:numPr>
        <w:jc w:val="both"/>
        <w:rPr>
          <w:sz w:val="16"/>
          <w:szCs w:val="16"/>
        </w:rPr>
      </w:pPr>
      <w:r w:rsidRPr="008C3725">
        <w:rPr>
          <w:sz w:val="16"/>
          <w:szCs w:val="16"/>
        </w:rPr>
        <w:t xml:space="preserve">N. Hameed, A. Shabut, F. Hameed, S. Cirestea, and A. Hossain, “An Intelligent Inflammatory Skin Lesions Classification Scheme for Mobile Devices,” </w:t>
      </w:r>
      <w:r w:rsidRPr="008C3725">
        <w:rPr>
          <w:i/>
          <w:iCs/>
          <w:sz w:val="16"/>
          <w:szCs w:val="16"/>
        </w:rPr>
        <w:t>2019 International Conference on Computing, Electronics &amp; Communications Engineering (iCCECE)</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08B62B4C" w:rsidR="00000841" w:rsidRDefault="00000841" w:rsidP="00CC387F">
      <w:pPr>
        <w:pStyle w:val="NormalWeb"/>
        <w:numPr>
          <w:ilvl w:val="0"/>
          <w:numId w:val="6"/>
        </w:numPr>
        <w:rPr>
          <w:sz w:val="16"/>
          <w:szCs w:val="16"/>
        </w:rPr>
      </w:pPr>
      <w:r w:rsidRPr="00000841">
        <w:rPr>
          <w:sz w:val="16"/>
          <w:szCs w:val="16"/>
        </w:rPr>
        <w:t xml:space="preserve">M. Heller, “What is Keras?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4FA7BD21" w14:textId="48DA5A7E" w:rsidR="00613391" w:rsidRPr="003455A1" w:rsidRDefault="00613391" w:rsidP="00CC387F">
      <w:pPr>
        <w:pStyle w:val="ListParagraph"/>
        <w:numPr>
          <w:ilvl w:val="0"/>
          <w:numId w:val="6"/>
        </w:numPr>
        <w:rPr>
          <w:color w:val="000000" w:themeColor="text1"/>
          <w:sz w:val="16"/>
          <w:szCs w:val="16"/>
        </w:rPr>
      </w:pPr>
      <w:r w:rsidRPr="003455A1">
        <w:rPr>
          <w:color w:val="000000" w:themeColor="text1"/>
          <w:sz w:val="16"/>
          <w:szCs w:val="16"/>
          <w:shd w:val="clear" w:color="auto" w:fill="FFFFFF"/>
        </w:rPr>
        <w:t>“Introduction to Repls,” </w:t>
      </w:r>
      <w:r w:rsidRPr="003455A1">
        <w:rPr>
          <w:i/>
          <w:iCs/>
          <w:color w:val="000000" w:themeColor="text1"/>
          <w:sz w:val="16"/>
          <w:szCs w:val="16"/>
          <w:shd w:val="clear" w:color="auto" w:fill="FFFFFF"/>
        </w:rPr>
        <w:t>Repl.it</w:t>
      </w:r>
      <w:r w:rsidRPr="003455A1">
        <w:rPr>
          <w:color w:val="000000" w:themeColor="text1"/>
          <w:sz w:val="16"/>
          <w:szCs w:val="16"/>
          <w:shd w:val="clear" w:color="auto" w:fill="FFFFFF"/>
        </w:rPr>
        <w:t>. [Online]. Available: https://docs.repl.it/repls/intro. [Accessed: 22-Feb-2021].</w:t>
      </w:r>
    </w:p>
    <w:p w14:paraId="258BE926" w14:textId="2E181C82" w:rsidR="003D45A3" w:rsidRDefault="003D45A3" w:rsidP="00CC387F">
      <w:pPr>
        <w:pStyle w:val="NormalWeb"/>
        <w:numPr>
          <w:ilvl w:val="0"/>
          <w:numId w:val="6"/>
        </w:numPr>
        <w:jc w:val="both"/>
        <w:rPr>
          <w:sz w:val="16"/>
          <w:szCs w:val="16"/>
        </w:rPr>
      </w:pPr>
      <w:r w:rsidRPr="00621A4F">
        <w:rPr>
          <w:sz w:val="16"/>
          <w:szCs w:val="16"/>
        </w:rPr>
        <w:t xml:space="preserve">M. N. Islam, J. Gallardo-Alvarado, M. Abu, N. A. Salman, S. P. Rengan,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CC387F">
      <w:pPr>
        <w:pStyle w:val="NormalWeb"/>
        <w:numPr>
          <w:ilvl w:val="0"/>
          <w:numId w:val="6"/>
        </w:numPr>
        <w:jc w:val="both"/>
        <w:rPr>
          <w:sz w:val="16"/>
          <w:szCs w:val="16"/>
        </w:rPr>
      </w:pPr>
      <w:r w:rsidRPr="0079760C">
        <w:rPr>
          <w:sz w:val="16"/>
          <w:szCs w:val="16"/>
        </w:rPr>
        <w:t xml:space="preserve">M. D. Manchalwar and K. K. Warhade,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CC387F">
      <w:pPr>
        <w:pStyle w:val="NormalWeb"/>
        <w:numPr>
          <w:ilvl w:val="0"/>
          <w:numId w:val="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CC387F">
      <w:pPr>
        <w:pStyle w:val="NormalWeb"/>
        <w:numPr>
          <w:ilvl w:val="0"/>
          <w:numId w:val="6"/>
        </w:numPr>
        <w:rPr>
          <w:sz w:val="16"/>
          <w:szCs w:val="16"/>
        </w:rPr>
      </w:pPr>
      <w:r w:rsidRPr="00A336E5">
        <w:rPr>
          <w:sz w:val="16"/>
          <w:szCs w:val="16"/>
        </w:rPr>
        <w:t xml:space="preserve">“Using the Keras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1F7A9B65" w:rsidR="003D45A3" w:rsidRDefault="003D45A3" w:rsidP="00CC387F">
      <w:pPr>
        <w:pStyle w:val="NormalWeb"/>
        <w:numPr>
          <w:ilvl w:val="0"/>
          <w:numId w:val="6"/>
        </w:numPr>
        <w:jc w:val="both"/>
        <w:rPr>
          <w:sz w:val="16"/>
          <w:szCs w:val="16"/>
        </w:rPr>
      </w:pPr>
      <w:r w:rsidRPr="00E87FE6">
        <w:rPr>
          <w:sz w:val="16"/>
          <w:szCs w:val="16"/>
        </w:rPr>
        <w:t>A.</w:t>
      </w:r>
      <w:r w:rsidR="0037469A">
        <w:rPr>
          <w:sz w:val="16"/>
          <w:szCs w:val="16"/>
        </w:rPr>
        <w:t xml:space="preserve"> </w:t>
      </w:r>
      <w:r w:rsidRPr="00E87FE6">
        <w:rPr>
          <w:sz w:val="16"/>
          <w:szCs w:val="16"/>
        </w:rPr>
        <w:t xml:space="preserve">Namozov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CC387F">
      <w:pPr>
        <w:pStyle w:val="NormalWeb"/>
        <w:numPr>
          <w:ilvl w:val="0"/>
          <w:numId w:val="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CC387F">
      <w:pPr>
        <w:pStyle w:val="NormalWeb"/>
        <w:numPr>
          <w:ilvl w:val="0"/>
          <w:numId w:val="6"/>
        </w:numPr>
        <w:jc w:val="both"/>
        <w:rPr>
          <w:sz w:val="16"/>
          <w:szCs w:val="16"/>
        </w:rPr>
      </w:pPr>
      <w:r w:rsidRPr="00937D7D">
        <w:rPr>
          <w:sz w:val="16"/>
          <w:szCs w:val="16"/>
        </w:rPr>
        <w:t xml:space="preserve">G. Schaefer, T. Nakashima, Y. Yokota, and H. Ishibuchi,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CC387F">
      <w:pPr>
        <w:pStyle w:val="NormalWeb"/>
        <w:numPr>
          <w:ilvl w:val="0"/>
          <w:numId w:val="6"/>
        </w:numPr>
        <w:spacing w:line="259" w:lineRule="auto"/>
        <w:jc w:val="both"/>
        <w:rPr>
          <w:sz w:val="16"/>
          <w:szCs w:val="16"/>
        </w:rPr>
      </w:pPr>
      <w:r w:rsidRPr="3B1F7892">
        <w:rPr>
          <w:sz w:val="16"/>
          <w:szCs w:val="16"/>
        </w:rPr>
        <w:t>“AskMD - Get Answers - Manage Conditions and Symptoms,” Sharecare. [Online]. Available: https://www.sharecare.com/askmd/get-started. [Accessed: 26-Oct-2020].</w:t>
      </w:r>
    </w:p>
    <w:p w14:paraId="01CC5EF3" w14:textId="77777777" w:rsidR="003D45A3" w:rsidRDefault="003D45A3" w:rsidP="00CC387F">
      <w:pPr>
        <w:pStyle w:val="ListParagraph"/>
        <w:numPr>
          <w:ilvl w:val="0"/>
          <w:numId w:val="6"/>
        </w:numPr>
        <w:jc w:val="both"/>
        <w:rPr>
          <w:sz w:val="16"/>
          <w:szCs w:val="16"/>
        </w:rPr>
      </w:pPr>
      <w:r w:rsidRPr="001C4372">
        <w:rPr>
          <w:sz w:val="16"/>
          <w:szCs w:val="16"/>
        </w:rPr>
        <w:t xml:space="preserve">W. Shiying, Z. Lei, W. Lu, C. Nanjia, Z. Xiaolan, L. Hong, and W. Xiaoying, “Research on Syndrome Classification Prediction Model </w:t>
      </w:r>
      <w:r w:rsidRPr="001C4372">
        <w:rPr>
          <w:sz w:val="16"/>
          <w:szCs w:val="16"/>
        </w:rPr>
        <w:lastRenderedPageBreak/>
        <w:t xml:space="preserve">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CC387F">
      <w:pPr>
        <w:pStyle w:val="NormalWeb"/>
        <w:numPr>
          <w:ilvl w:val="0"/>
          <w:numId w:val="6"/>
        </w:numPr>
        <w:jc w:val="both"/>
        <w:rPr>
          <w:sz w:val="16"/>
          <w:szCs w:val="16"/>
        </w:rPr>
      </w:pPr>
      <w:r w:rsidRPr="00302C96">
        <w:rPr>
          <w:sz w:val="16"/>
          <w:szCs w:val="16"/>
        </w:rPr>
        <w:t xml:space="preserve">SolvHealth, “What are the Most Common Urgent Care Conditions?,”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CC387F">
      <w:pPr>
        <w:pStyle w:val="NormalWeb"/>
        <w:numPr>
          <w:ilvl w:val="0"/>
          <w:numId w:val="6"/>
        </w:numPr>
        <w:rPr>
          <w:sz w:val="16"/>
          <w:szCs w:val="16"/>
        </w:rPr>
      </w:pPr>
      <w:r w:rsidRPr="00505667">
        <w:rPr>
          <w:sz w:val="16"/>
          <w:szCs w:val="16"/>
        </w:rPr>
        <w:t xml:space="preserve">Shubham, “Flask vs Django: Which Python Framework is best for Machine Learning app?,” </w:t>
      </w:r>
      <w:r w:rsidRPr="00505667">
        <w:rPr>
          <w:i/>
          <w:iCs/>
          <w:sz w:val="16"/>
          <w:szCs w:val="16"/>
        </w:rPr>
        <w:t>SpiderPosts</w:t>
      </w:r>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CC387F">
      <w:pPr>
        <w:pStyle w:val="NormalWeb"/>
        <w:numPr>
          <w:ilvl w:val="0"/>
          <w:numId w:val="6"/>
        </w:numPr>
        <w:spacing w:line="259" w:lineRule="auto"/>
        <w:jc w:val="both"/>
        <w:rPr>
          <w:sz w:val="16"/>
          <w:szCs w:val="16"/>
        </w:rPr>
      </w:pPr>
      <w:r w:rsidRPr="00093376">
        <w:rPr>
          <w:sz w:val="16"/>
          <w:szCs w:val="16"/>
        </w:rPr>
        <w:t>“Symptomate – Check your symptoms online,” Symptomate â Check your symptoms online. [Online]. Available: https://symptomate.com/. [Accessed: 26-Oct-2020</w:t>
      </w:r>
    </w:p>
    <w:p w14:paraId="34A3A3D9" w14:textId="3ABCD595" w:rsidR="003D45A3" w:rsidRDefault="003D45A3" w:rsidP="00CC387F">
      <w:pPr>
        <w:pStyle w:val="NormalWeb"/>
        <w:numPr>
          <w:ilvl w:val="0"/>
          <w:numId w:val="6"/>
        </w:numPr>
        <w:jc w:val="both"/>
        <w:rPr>
          <w:sz w:val="16"/>
          <w:szCs w:val="16"/>
        </w:rPr>
      </w:pPr>
      <w:r w:rsidRPr="00E94666">
        <w:rPr>
          <w:sz w:val="16"/>
          <w:szCs w:val="16"/>
        </w:rPr>
        <w:t xml:space="preserve">J. Tamuli, A. Jain, A. V. Dhan, A. Bhan,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CC387F">
      <w:pPr>
        <w:pStyle w:val="NormalWeb"/>
        <w:numPr>
          <w:ilvl w:val="0"/>
          <w:numId w:val="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70D6A862" w:rsidR="002439AD" w:rsidRDefault="00045796" w:rsidP="00CC387F">
      <w:pPr>
        <w:pStyle w:val="NormalWeb"/>
        <w:numPr>
          <w:ilvl w:val="0"/>
          <w:numId w:val="6"/>
        </w:numPr>
        <w:rPr>
          <w:sz w:val="16"/>
          <w:szCs w:val="16"/>
        </w:rPr>
      </w:pPr>
      <w:r w:rsidRPr="00045796">
        <w:rPr>
          <w:sz w:val="16"/>
          <w:szCs w:val="16"/>
        </w:rPr>
        <w:t xml:space="preserve">“Keras - Model Compilation,” </w:t>
      </w:r>
      <w:r w:rsidRPr="00045796">
        <w:rPr>
          <w:i/>
          <w:iCs/>
          <w:sz w:val="16"/>
          <w:szCs w:val="16"/>
        </w:rPr>
        <w:t>Tutorialspoint</w:t>
      </w:r>
      <w:r w:rsidRPr="00045796">
        <w:rPr>
          <w:sz w:val="16"/>
          <w:szCs w:val="16"/>
        </w:rPr>
        <w:t xml:space="preserve">. [Online]. Available: https://www.tutorialspoint.com/keras/keras_model_compilation.htm. [Accessed: 26-Oct-2020]. </w:t>
      </w:r>
    </w:p>
    <w:p w14:paraId="36F86F84" w14:textId="18F768AE" w:rsidR="0037551B" w:rsidRPr="006926E0" w:rsidRDefault="004B1278" w:rsidP="00CC387F">
      <w:pPr>
        <w:pStyle w:val="NormalWeb"/>
        <w:numPr>
          <w:ilvl w:val="0"/>
          <w:numId w:val="6"/>
        </w:numPr>
      </w:pPr>
      <w:r w:rsidRPr="004B1278">
        <w:rPr>
          <w:sz w:val="16"/>
          <w:szCs w:val="16"/>
        </w:rPr>
        <w:t xml:space="preserve">S. Yegulalp, “What is TensorFlow? The machine learning library explained,” </w:t>
      </w:r>
      <w:r w:rsidRPr="004B1278">
        <w:rPr>
          <w:i/>
          <w:iCs/>
          <w:sz w:val="16"/>
          <w:szCs w:val="16"/>
        </w:rPr>
        <w:t>Gale General Onefile</w:t>
      </w:r>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3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63FB8" w14:textId="77777777" w:rsidR="002720A7" w:rsidRDefault="002720A7">
      <w:r>
        <w:separator/>
      </w:r>
    </w:p>
  </w:endnote>
  <w:endnote w:type="continuationSeparator" w:id="0">
    <w:p w14:paraId="7AFA7FFF" w14:textId="77777777" w:rsidR="002720A7" w:rsidRDefault="002720A7">
      <w:r>
        <w:continuationSeparator/>
      </w:r>
    </w:p>
  </w:endnote>
  <w:endnote w:type="continuationNotice" w:id="1">
    <w:p w14:paraId="5661BD18" w14:textId="77777777" w:rsidR="002720A7" w:rsidRDefault="002720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73695D" w14:textId="77777777" w:rsidR="002720A7" w:rsidRDefault="002720A7"/>
  </w:footnote>
  <w:footnote w:type="continuationSeparator" w:id="0">
    <w:p w14:paraId="0FFDF724" w14:textId="77777777" w:rsidR="002720A7" w:rsidRDefault="002720A7">
      <w:r>
        <w:continuationSeparator/>
      </w:r>
    </w:p>
  </w:footnote>
  <w:footnote w:type="continuationNotice" w:id="1">
    <w:p w14:paraId="75603344" w14:textId="77777777" w:rsidR="002720A7" w:rsidRDefault="002720A7"/>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3"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4"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5" w15:restartNumberingAfterBreak="0">
    <w:nsid w:val="62B87E6D"/>
    <w:multiLevelType w:val="hybridMultilevel"/>
    <w:tmpl w:val="125C997A"/>
    <w:lvl w:ilvl="0" w:tplc="49A4A7B8">
      <w:start w:val="1"/>
      <w:numFmt w:val="decimal"/>
      <w:lvlText w:val="%1)"/>
      <w:lvlJc w:val="left"/>
      <w:pPr>
        <w:ind w:left="720" w:firstLine="360"/>
      </w:pPr>
      <w:rPr>
        <w:i w:val="0"/>
        <w:iCs w:val="0"/>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6" w15:restartNumberingAfterBreak="0">
    <w:nsid w:val="798A6B5F"/>
    <w:multiLevelType w:val="hybridMultilevel"/>
    <w:tmpl w:val="11D20E72"/>
    <w:lvl w:ilvl="0" w:tplc="8D72B418">
      <w:start w:val="1"/>
      <w:numFmt w:val="decimal"/>
      <w:lvlText w:val="%1)"/>
      <w:lvlJc w:val="left"/>
      <w:pPr>
        <w:ind w:left="720" w:hanging="360"/>
      </w:pPr>
      <w:rPr>
        <w:rFonts w:ascii="Times New Roman" w:eastAsia="Times New Roman" w:hAnsi="Times New Roman" w:cs="Times New Roman"/>
        <w:i/>
        <w:i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
  </w:num>
  <w:num w:numId="5">
    <w:abstractNumId w:val="1"/>
  </w:num>
  <w:num w:numId="6">
    <w:abstractNumId w:val="4"/>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06AFF"/>
    <w:rsid w:val="00012274"/>
    <w:rsid w:val="00014CEB"/>
    <w:rsid w:val="00014EBA"/>
    <w:rsid w:val="0001557C"/>
    <w:rsid w:val="000158C3"/>
    <w:rsid w:val="00020225"/>
    <w:rsid w:val="00021BC7"/>
    <w:rsid w:val="000230B0"/>
    <w:rsid w:val="000242A4"/>
    <w:rsid w:val="000347A9"/>
    <w:rsid w:val="00034CBF"/>
    <w:rsid w:val="0003503A"/>
    <w:rsid w:val="00036849"/>
    <w:rsid w:val="00036BB7"/>
    <w:rsid w:val="00042E13"/>
    <w:rsid w:val="00043196"/>
    <w:rsid w:val="00043436"/>
    <w:rsid w:val="00043E5D"/>
    <w:rsid w:val="000444C0"/>
    <w:rsid w:val="00045796"/>
    <w:rsid w:val="0005361D"/>
    <w:rsid w:val="000548E7"/>
    <w:rsid w:val="0005643D"/>
    <w:rsid w:val="00060339"/>
    <w:rsid w:val="00060553"/>
    <w:rsid w:val="00062029"/>
    <w:rsid w:val="00062463"/>
    <w:rsid w:val="000645AB"/>
    <w:rsid w:val="000649D3"/>
    <w:rsid w:val="00072082"/>
    <w:rsid w:val="00072658"/>
    <w:rsid w:val="00073683"/>
    <w:rsid w:val="00074D0E"/>
    <w:rsid w:val="00077D43"/>
    <w:rsid w:val="00082730"/>
    <w:rsid w:val="000827C2"/>
    <w:rsid w:val="00082CEB"/>
    <w:rsid w:val="00083B4C"/>
    <w:rsid w:val="00087A26"/>
    <w:rsid w:val="00092A19"/>
    <w:rsid w:val="000970D8"/>
    <w:rsid w:val="000A119C"/>
    <w:rsid w:val="000A168B"/>
    <w:rsid w:val="000A7559"/>
    <w:rsid w:val="000B12E6"/>
    <w:rsid w:val="000B2FA1"/>
    <w:rsid w:val="000B3278"/>
    <w:rsid w:val="000B3B6E"/>
    <w:rsid w:val="000B408F"/>
    <w:rsid w:val="000C01EB"/>
    <w:rsid w:val="000C319D"/>
    <w:rsid w:val="000C5C63"/>
    <w:rsid w:val="000D2BDE"/>
    <w:rsid w:val="000D7077"/>
    <w:rsid w:val="000D7396"/>
    <w:rsid w:val="000E080A"/>
    <w:rsid w:val="000E37E5"/>
    <w:rsid w:val="000E534C"/>
    <w:rsid w:val="000E62DF"/>
    <w:rsid w:val="000F15BC"/>
    <w:rsid w:val="000F3268"/>
    <w:rsid w:val="000F4CB2"/>
    <w:rsid w:val="00100D9E"/>
    <w:rsid w:val="00102815"/>
    <w:rsid w:val="00104BB0"/>
    <w:rsid w:val="00105846"/>
    <w:rsid w:val="00105BB7"/>
    <w:rsid w:val="001060B7"/>
    <w:rsid w:val="001064F4"/>
    <w:rsid w:val="001065CF"/>
    <w:rsid w:val="00106AC9"/>
    <w:rsid w:val="0010794E"/>
    <w:rsid w:val="00107A73"/>
    <w:rsid w:val="001116B5"/>
    <w:rsid w:val="001121A7"/>
    <w:rsid w:val="00112386"/>
    <w:rsid w:val="0011433D"/>
    <w:rsid w:val="00117793"/>
    <w:rsid w:val="00122766"/>
    <w:rsid w:val="001240F0"/>
    <w:rsid w:val="0012686D"/>
    <w:rsid w:val="0012748A"/>
    <w:rsid w:val="001277F8"/>
    <w:rsid w:val="00132ED9"/>
    <w:rsid w:val="0013354F"/>
    <w:rsid w:val="00140518"/>
    <w:rsid w:val="0014118B"/>
    <w:rsid w:val="001430EE"/>
    <w:rsid w:val="00143F2E"/>
    <w:rsid w:val="00144A08"/>
    <w:rsid w:val="00144E72"/>
    <w:rsid w:val="00144EDB"/>
    <w:rsid w:val="00145DD9"/>
    <w:rsid w:val="00146D72"/>
    <w:rsid w:val="00147085"/>
    <w:rsid w:val="00147672"/>
    <w:rsid w:val="0015011D"/>
    <w:rsid w:val="001523B9"/>
    <w:rsid w:val="00154484"/>
    <w:rsid w:val="00155E85"/>
    <w:rsid w:val="00156126"/>
    <w:rsid w:val="0015796C"/>
    <w:rsid w:val="00157CC6"/>
    <w:rsid w:val="001602C5"/>
    <w:rsid w:val="0016065F"/>
    <w:rsid w:val="001636DD"/>
    <w:rsid w:val="00164F6B"/>
    <w:rsid w:val="00171836"/>
    <w:rsid w:val="00171FF2"/>
    <w:rsid w:val="00174310"/>
    <w:rsid w:val="00175034"/>
    <w:rsid w:val="00176410"/>
    <w:rsid w:val="001768FF"/>
    <w:rsid w:val="00177EA5"/>
    <w:rsid w:val="00184684"/>
    <w:rsid w:val="00193579"/>
    <w:rsid w:val="0019388D"/>
    <w:rsid w:val="001964A7"/>
    <w:rsid w:val="00197BB3"/>
    <w:rsid w:val="001A036A"/>
    <w:rsid w:val="001A0C61"/>
    <w:rsid w:val="001A2512"/>
    <w:rsid w:val="001A380C"/>
    <w:rsid w:val="001A3D61"/>
    <w:rsid w:val="001A60B1"/>
    <w:rsid w:val="001A7D91"/>
    <w:rsid w:val="001B0A76"/>
    <w:rsid w:val="001B3210"/>
    <w:rsid w:val="001B36B1"/>
    <w:rsid w:val="001B7574"/>
    <w:rsid w:val="001B7B3E"/>
    <w:rsid w:val="001C1092"/>
    <w:rsid w:val="001C10BA"/>
    <w:rsid w:val="001C2FE6"/>
    <w:rsid w:val="001C6050"/>
    <w:rsid w:val="001C6AA0"/>
    <w:rsid w:val="001C6D88"/>
    <w:rsid w:val="001D4EF7"/>
    <w:rsid w:val="001D64DD"/>
    <w:rsid w:val="001D65A7"/>
    <w:rsid w:val="001E3F68"/>
    <w:rsid w:val="001E46E7"/>
    <w:rsid w:val="001E60D0"/>
    <w:rsid w:val="001E6D09"/>
    <w:rsid w:val="001E7B7A"/>
    <w:rsid w:val="001F4C5C"/>
    <w:rsid w:val="001F57FD"/>
    <w:rsid w:val="001F58A0"/>
    <w:rsid w:val="001F7C5C"/>
    <w:rsid w:val="001F7EC2"/>
    <w:rsid w:val="00202DC4"/>
    <w:rsid w:val="00204478"/>
    <w:rsid w:val="00204D7C"/>
    <w:rsid w:val="00205AB1"/>
    <w:rsid w:val="0021049B"/>
    <w:rsid w:val="00210B19"/>
    <w:rsid w:val="00213964"/>
    <w:rsid w:val="00214A2D"/>
    <w:rsid w:val="00214E2E"/>
    <w:rsid w:val="002155DA"/>
    <w:rsid w:val="00216141"/>
    <w:rsid w:val="0021629B"/>
    <w:rsid w:val="00217186"/>
    <w:rsid w:val="00217C4F"/>
    <w:rsid w:val="002200C9"/>
    <w:rsid w:val="00220651"/>
    <w:rsid w:val="002207E5"/>
    <w:rsid w:val="00230E89"/>
    <w:rsid w:val="00234B7D"/>
    <w:rsid w:val="00242E10"/>
    <w:rsid w:val="002434A1"/>
    <w:rsid w:val="002439AD"/>
    <w:rsid w:val="00244F59"/>
    <w:rsid w:val="00246156"/>
    <w:rsid w:val="0024691D"/>
    <w:rsid w:val="00251C12"/>
    <w:rsid w:val="0025343D"/>
    <w:rsid w:val="002536A5"/>
    <w:rsid w:val="002552B1"/>
    <w:rsid w:val="00255FA4"/>
    <w:rsid w:val="00256FFF"/>
    <w:rsid w:val="00260782"/>
    <w:rsid w:val="00263943"/>
    <w:rsid w:val="00266961"/>
    <w:rsid w:val="002674A9"/>
    <w:rsid w:val="00267B35"/>
    <w:rsid w:val="00271203"/>
    <w:rsid w:val="00272018"/>
    <w:rsid w:val="002720A7"/>
    <w:rsid w:val="00274C6E"/>
    <w:rsid w:val="00275AEC"/>
    <w:rsid w:val="0027603E"/>
    <w:rsid w:val="0028065F"/>
    <w:rsid w:val="00281393"/>
    <w:rsid w:val="00287B74"/>
    <w:rsid w:val="00292657"/>
    <w:rsid w:val="00293444"/>
    <w:rsid w:val="00294CDE"/>
    <w:rsid w:val="002A0101"/>
    <w:rsid w:val="002A256A"/>
    <w:rsid w:val="002A4A4E"/>
    <w:rsid w:val="002A514E"/>
    <w:rsid w:val="002B086E"/>
    <w:rsid w:val="002B1684"/>
    <w:rsid w:val="002B2AFC"/>
    <w:rsid w:val="002B63FF"/>
    <w:rsid w:val="002C37AA"/>
    <w:rsid w:val="002C5820"/>
    <w:rsid w:val="002C7904"/>
    <w:rsid w:val="002C7F95"/>
    <w:rsid w:val="002D0585"/>
    <w:rsid w:val="002D14A3"/>
    <w:rsid w:val="002D151F"/>
    <w:rsid w:val="002D1FB2"/>
    <w:rsid w:val="002D2A00"/>
    <w:rsid w:val="002D366D"/>
    <w:rsid w:val="002D3700"/>
    <w:rsid w:val="002D3B0E"/>
    <w:rsid w:val="002D3C35"/>
    <w:rsid w:val="002D4B0B"/>
    <w:rsid w:val="002E1B47"/>
    <w:rsid w:val="002E2945"/>
    <w:rsid w:val="002E3081"/>
    <w:rsid w:val="002E5265"/>
    <w:rsid w:val="002E7135"/>
    <w:rsid w:val="002E7CF0"/>
    <w:rsid w:val="002F07F6"/>
    <w:rsid w:val="002F5BCA"/>
    <w:rsid w:val="002F6183"/>
    <w:rsid w:val="002F7910"/>
    <w:rsid w:val="00300569"/>
    <w:rsid w:val="003016BE"/>
    <w:rsid w:val="003027B5"/>
    <w:rsid w:val="0030281F"/>
    <w:rsid w:val="00302967"/>
    <w:rsid w:val="00303D1A"/>
    <w:rsid w:val="00306AC1"/>
    <w:rsid w:val="00307AC8"/>
    <w:rsid w:val="00307D93"/>
    <w:rsid w:val="00310652"/>
    <w:rsid w:val="0031192A"/>
    <w:rsid w:val="00313364"/>
    <w:rsid w:val="00314058"/>
    <w:rsid w:val="00314EAE"/>
    <w:rsid w:val="003215F6"/>
    <w:rsid w:val="00323F0E"/>
    <w:rsid w:val="00326267"/>
    <w:rsid w:val="00327998"/>
    <w:rsid w:val="00327C7D"/>
    <w:rsid w:val="003306D1"/>
    <w:rsid w:val="0033676A"/>
    <w:rsid w:val="00336F42"/>
    <w:rsid w:val="00337308"/>
    <w:rsid w:val="003427CE"/>
    <w:rsid w:val="003455A1"/>
    <w:rsid w:val="00350154"/>
    <w:rsid w:val="00353988"/>
    <w:rsid w:val="0035496F"/>
    <w:rsid w:val="00360269"/>
    <w:rsid w:val="00360C86"/>
    <w:rsid w:val="003625C6"/>
    <w:rsid w:val="003627AC"/>
    <w:rsid w:val="00362979"/>
    <w:rsid w:val="003660EC"/>
    <w:rsid w:val="0036672A"/>
    <w:rsid w:val="00367C07"/>
    <w:rsid w:val="003721BB"/>
    <w:rsid w:val="0037469A"/>
    <w:rsid w:val="0037551B"/>
    <w:rsid w:val="0037619D"/>
    <w:rsid w:val="003812C5"/>
    <w:rsid w:val="00382A2E"/>
    <w:rsid w:val="003830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2A04"/>
    <w:rsid w:val="003D409D"/>
    <w:rsid w:val="003D45A3"/>
    <w:rsid w:val="003D4CAE"/>
    <w:rsid w:val="003D560E"/>
    <w:rsid w:val="003D56D3"/>
    <w:rsid w:val="003D5FAE"/>
    <w:rsid w:val="003D743B"/>
    <w:rsid w:val="003D7E59"/>
    <w:rsid w:val="003E2EB5"/>
    <w:rsid w:val="003E6D01"/>
    <w:rsid w:val="003E6F21"/>
    <w:rsid w:val="003E708D"/>
    <w:rsid w:val="003E77A7"/>
    <w:rsid w:val="003F26BD"/>
    <w:rsid w:val="003F3DC0"/>
    <w:rsid w:val="003F52AD"/>
    <w:rsid w:val="003F622F"/>
    <w:rsid w:val="004041DA"/>
    <w:rsid w:val="00405E8C"/>
    <w:rsid w:val="004070D0"/>
    <w:rsid w:val="0041401F"/>
    <w:rsid w:val="00414ED5"/>
    <w:rsid w:val="00421ADF"/>
    <w:rsid w:val="0043144F"/>
    <w:rsid w:val="00431BFA"/>
    <w:rsid w:val="004353CF"/>
    <w:rsid w:val="004371DA"/>
    <w:rsid w:val="0044264B"/>
    <w:rsid w:val="004437E9"/>
    <w:rsid w:val="00443D77"/>
    <w:rsid w:val="00445941"/>
    <w:rsid w:val="00446E60"/>
    <w:rsid w:val="00447F2C"/>
    <w:rsid w:val="00451849"/>
    <w:rsid w:val="00451E77"/>
    <w:rsid w:val="00452B5C"/>
    <w:rsid w:val="00454EFE"/>
    <w:rsid w:val="004627A6"/>
    <w:rsid w:val="004631BC"/>
    <w:rsid w:val="00465124"/>
    <w:rsid w:val="004709A7"/>
    <w:rsid w:val="00475B92"/>
    <w:rsid w:val="00483306"/>
    <w:rsid w:val="00483874"/>
    <w:rsid w:val="004841D5"/>
    <w:rsid w:val="00484761"/>
    <w:rsid w:val="00484DD5"/>
    <w:rsid w:val="004919C7"/>
    <w:rsid w:val="004A1C05"/>
    <w:rsid w:val="004A32EB"/>
    <w:rsid w:val="004A364A"/>
    <w:rsid w:val="004A3A3C"/>
    <w:rsid w:val="004A3AEF"/>
    <w:rsid w:val="004A50F4"/>
    <w:rsid w:val="004A5936"/>
    <w:rsid w:val="004B09E4"/>
    <w:rsid w:val="004B118F"/>
    <w:rsid w:val="004B1278"/>
    <w:rsid w:val="004B3D4E"/>
    <w:rsid w:val="004B3DFF"/>
    <w:rsid w:val="004B5574"/>
    <w:rsid w:val="004B70C0"/>
    <w:rsid w:val="004C037D"/>
    <w:rsid w:val="004C0D6D"/>
    <w:rsid w:val="004C184F"/>
    <w:rsid w:val="004C1CD7"/>
    <w:rsid w:val="004C1E16"/>
    <w:rsid w:val="004C2543"/>
    <w:rsid w:val="004C3A59"/>
    <w:rsid w:val="004D019B"/>
    <w:rsid w:val="004D15CA"/>
    <w:rsid w:val="004D35CD"/>
    <w:rsid w:val="004D41B9"/>
    <w:rsid w:val="004D60FD"/>
    <w:rsid w:val="004D6559"/>
    <w:rsid w:val="004D6714"/>
    <w:rsid w:val="004E3E4C"/>
    <w:rsid w:val="004E3E59"/>
    <w:rsid w:val="004F23A0"/>
    <w:rsid w:val="004F4651"/>
    <w:rsid w:val="004F49E7"/>
    <w:rsid w:val="004F5760"/>
    <w:rsid w:val="004F6019"/>
    <w:rsid w:val="005003E3"/>
    <w:rsid w:val="005047D6"/>
    <w:rsid w:val="005052CD"/>
    <w:rsid w:val="00505667"/>
    <w:rsid w:val="0051049F"/>
    <w:rsid w:val="00511BF2"/>
    <w:rsid w:val="00512D66"/>
    <w:rsid w:val="00513258"/>
    <w:rsid w:val="00513436"/>
    <w:rsid w:val="005148F9"/>
    <w:rsid w:val="00516DC5"/>
    <w:rsid w:val="00516ED4"/>
    <w:rsid w:val="005207D4"/>
    <w:rsid w:val="005260FE"/>
    <w:rsid w:val="005262F8"/>
    <w:rsid w:val="00530DA2"/>
    <w:rsid w:val="0053275B"/>
    <w:rsid w:val="005329CA"/>
    <w:rsid w:val="005331F8"/>
    <w:rsid w:val="00536163"/>
    <w:rsid w:val="005366FD"/>
    <w:rsid w:val="00536B45"/>
    <w:rsid w:val="005417A5"/>
    <w:rsid w:val="00541E3D"/>
    <w:rsid w:val="00550A26"/>
    <w:rsid w:val="00550BF5"/>
    <w:rsid w:val="005529C7"/>
    <w:rsid w:val="00556512"/>
    <w:rsid w:val="005572F8"/>
    <w:rsid w:val="005657FD"/>
    <w:rsid w:val="00565854"/>
    <w:rsid w:val="00567741"/>
    <w:rsid w:val="00567A70"/>
    <w:rsid w:val="00567EF0"/>
    <w:rsid w:val="005705AA"/>
    <w:rsid w:val="00574326"/>
    <w:rsid w:val="00575FEC"/>
    <w:rsid w:val="00580528"/>
    <w:rsid w:val="00581B92"/>
    <w:rsid w:val="00581BE9"/>
    <w:rsid w:val="00582481"/>
    <w:rsid w:val="00582DC1"/>
    <w:rsid w:val="00586290"/>
    <w:rsid w:val="00595947"/>
    <w:rsid w:val="00596FAF"/>
    <w:rsid w:val="00597B82"/>
    <w:rsid w:val="005A0DB4"/>
    <w:rsid w:val="005A1138"/>
    <w:rsid w:val="005A2A15"/>
    <w:rsid w:val="005A7AA5"/>
    <w:rsid w:val="005B1363"/>
    <w:rsid w:val="005B1D31"/>
    <w:rsid w:val="005B24FD"/>
    <w:rsid w:val="005B2FF5"/>
    <w:rsid w:val="005B4DA0"/>
    <w:rsid w:val="005B6810"/>
    <w:rsid w:val="005B72D5"/>
    <w:rsid w:val="005B7A79"/>
    <w:rsid w:val="005B7E26"/>
    <w:rsid w:val="005B7F59"/>
    <w:rsid w:val="005C53CD"/>
    <w:rsid w:val="005C6156"/>
    <w:rsid w:val="005C64B8"/>
    <w:rsid w:val="005C6E7C"/>
    <w:rsid w:val="005C719F"/>
    <w:rsid w:val="005C7B3D"/>
    <w:rsid w:val="005C7CEB"/>
    <w:rsid w:val="005C7FA4"/>
    <w:rsid w:val="005D0C1E"/>
    <w:rsid w:val="005D1B15"/>
    <w:rsid w:val="005D2824"/>
    <w:rsid w:val="005D485D"/>
    <w:rsid w:val="005D4F1A"/>
    <w:rsid w:val="005D72BB"/>
    <w:rsid w:val="005E504A"/>
    <w:rsid w:val="005E5173"/>
    <w:rsid w:val="005E5BBD"/>
    <w:rsid w:val="005E5C75"/>
    <w:rsid w:val="005E692F"/>
    <w:rsid w:val="005F24C1"/>
    <w:rsid w:val="006017F1"/>
    <w:rsid w:val="00603D92"/>
    <w:rsid w:val="00606060"/>
    <w:rsid w:val="00610654"/>
    <w:rsid w:val="00613391"/>
    <w:rsid w:val="0061377E"/>
    <w:rsid w:val="00614501"/>
    <w:rsid w:val="006166F4"/>
    <w:rsid w:val="006210C3"/>
    <w:rsid w:val="0062114B"/>
    <w:rsid w:val="006225D6"/>
    <w:rsid w:val="00623698"/>
    <w:rsid w:val="0062457E"/>
    <w:rsid w:val="00625E96"/>
    <w:rsid w:val="00627840"/>
    <w:rsid w:val="00627FB8"/>
    <w:rsid w:val="00630444"/>
    <w:rsid w:val="006371F5"/>
    <w:rsid w:val="00640340"/>
    <w:rsid w:val="00641CDC"/>
    <w:rsid w:val="00642017"/>
    <w:rsid w:val="00643B59"/>
    <w:rsid w:val="0064430B"/>
    <w:rsid w:val="00647C09"/>
    <w:rsid w:val="00651F2C"/>
    <w:rsid w:val="006523B0"/>
    <w:rsid w:val="00655354"/>
    <w:rsid w:val="006558E1"/>
    <w:rsid w:val="00660744"/>
    <w:rsid w:val="006627EB"/>
    <w:rsid w:val="006628AD"/>
    <w:rsid w:val="00670B58"/>
    <w:rsid w:val="0067113E"/>
    <w:rsid w:val="006759A6"/>
    <w:rsid w:val="00677525"/>
    <w:rsid w:val="0068705F"/>
    <w:rsid w:val="0068712E"/>
    <w:rsid w:val="0069008B"/>
    <w:rsid w:val="006913FA"/>
    <w:rsid w:val="00691483"/>
    <w:rsid w:val="00691518"/>
    <w:rsid w:val="00691F0A"/>
    <w:rsid w:val="00692529"/>
    <w:rsid w:val="006926E0"/>
    <w:rsid w:val="00693C95"/>
    <w:rsid w:val="00693D5D"/>
    <w:rsid w:val="00693E10"/>
    <w:rsid w:val="00695525"/>
    <w:rsid w:val="0069734E"/>
    <w:rsid w:val="0069746A"/>
    <w:rsid w:val="00697E68"/>
    <w:rsid w:val="006A0C2F"/>
    <w:rsid w:val="006A29B5"/>
    <w:rsid w:val="006A33F4"/>
    <w:rsid w:val="006A5179"/>
    <w:rsid w:val="006B10F9"/>
    <w:rsid w:val="006B4D0A"/>
    <w:rsid w:val="006B7F03"/>
    <w:rsid w:val="006C0C87"/>
    <w:rsid w:val="006C101E"/>
    <w:rsid w:val="006D3528"/>
    <w:rsid w:val="006F07C5"/>
    <w:rsid w:val="006F0BD1"/>
    <w:rsid w:val="006F43FA"/>
    <w:rsid w:val="006F44E9"/>
    <w:rsid w:val="006F7659"/>
    <w:rsid w:val="007144E8"/>
    <w:rsid w:val="007148C9"/>
    <w:rsid w:val="007216E5"/>
    <w:rsid w:val="00725B45"/>
    <w:rsid w:val="007268DF"/>
    <w:rsid w:val="007305A7"/>
    <w:rsid w:val="00731034"/>
    <w:rsid w:val="00732D17"/>
    <w:rsid w:val="007376D9"/>
    <w:rsid w:val="00737D43"/>
    <w:rsid w:val="007408E8"/>
    <w:rsid w:val="00741FD3"/>
    <w:rsid w:val="00750946"/>
    <w:rsid w:val="007525F5"/>
    <w:rsid w:val="00752DE7"/>
    <w:rsid w:val="0075664E"/>
    <w:rsid w:val="0076019C"/>
    <w:rsid w:val="00763F30"/>
    <w:rsid w:val="00763FA3"/>
    <w:rsid w:val="00764A0D"/>
    <w:rsid w:val="00764B2B"/>
    <w:rsid w:val="00766957"/>
    <w:rsid w:val="0077143C"/>
    <w:rsid w:val="007718FF"/>
    <w:rsid w:val="00771C52"/>
    <w:rsid w:val="00771D65"/>
    <w:rsid w:val="007742B0"/>
    <w:rsid w:val="007770B2"/>
    <w:rsid w:val="00777B2B"/>
    <w:rsid w:val="00777B8C"/>
    <w:rsid w:val="00777D6C"/>
    <w:rsid w:val="00781366"/>
    <w:rsid w:val="007849B8"/>
    <w:rsid w:val="00786FD3"/>
    <w:rsid w:val="00791B08"/>
    <w:rsid w:val="00794C79"/>
    <w:rsid w:val="007973B9"/>
    <w:rsid w:val="007976AD"/>
    <w:rsid w:val="007A18DB"/>
    <w:rsid w:val="007A4D58"/>
    <w:rsid w:val="007A5EE0"/>
    <w:rsid w:val="007A6188"/>
    <w:rsid w:val="007A6FAB"/>
    <w:rsid w:val="007A7CD0"/>
    <w:rsid w:val="007B17F2"/>
    <w:rsid w:val="007B6079"/>
    <w:rsid w:val="007C04EA"/>
    <w:rsid w:val="007C08D5"/>
    <w:rsid w:val="007C10C7"/>
    <w:rsid w:val="007C12BC"/>
    <w:rsid w:val="007C20C6"/>
    <w:rsid w:val="007C3D02"/>
    <w:rsid w:val="007C3F4A"/>
    <w:rsid w:val="007C4336"/>
    <w:rsid w:val="007D3151"/>
    <w:rsid w:val="007D559D"/>
    <w:rsid w:val="007D5E65"/>
    <w:rsid w:val="007E0AB8"/>
    <w:rsid w:val="007E0D2F"/>
    <w:rsid w:val="007E26A7"/>
    <w:rsid w:val="007E330A"/>
    <w:rsid w:val="007E5D94"/>
    <w:rsid w:val="007F0734"/>
    <w:rsid w:val="007F226C"/>
    <w:rsid w:val="007F25E3"/>
    <w:rsid w:val="007F5335"/>
    <w:rsid w:val="007F5405"/>
    <w:rsid w:val="007F7AA6"/>
    <w:rsid w:val="007F7FD2"/>
    <w:rsid w:val="00801383"/>
    <w:rsid w:val="00801DF8"/>
    <w:rsid w:val="00807CDB"/>
    <w:rsid w:val="008106E3"/>
    <w:rsid w:val="0081726B"/>
    <w:rsid w:val="0081774A"/>
    <w:rsid w:val="00822D3A"/>
    <w:rsid w:val="00823624"/>
    <w:rsid w:val="00827E82"/>
    <w:rsid w:val="00830408"/>
    <w:rsid w:val="00830F46"/>
    <w:rsid w:val="00834569"/>
    <w:rsid w:val="00834EE8"/>
    <w:rsid w:val="0083514B"/>
    <w:rsid w:val="0083636E"/>
    <w:rsid w:val="0083637B"/>
    <w:rsid w:val="00837E47"/>
    <w:rsid w:val="008407CE"/>
    <w:rsid w:val="008447FB"/>
    <w:rsid w:val="00845761"/>
    <w:rsid w:val="00846C3E"/>
    <w:rsid w:val="00846ED2"/>
    <w:rsid w:val="008518FE"/>
    <w:rsid w:val="0085288E"/>
    <w:rsid w:val="008533B7"/>
    <w:rsid w:val="0085659C"/>
    <w:rsid w:val="00860ABD"/>
    <w:rsid w:val="00862220"/>
    <w:rsid w:val="00862255"/>
    <w:rsid w:val="00863B60"/>
    <w:rsid w:val="00864B53"/>
    <w:rsid w:val="00866A88"/>
    <w:rsid w:val="0086748A"/>
    <w:rsid w:val="00867662"/>
    <w:rsid w:val="008714A3"/>
    <w:rsid w:val="00872026"/>
    <w:rsid w:val="00875B7F"/>
    <w:rsid w:val="0087615D"/>
    <w:rsid w:val="0087792E"/>
    <w:rsid w:val="008814DC"/>
    <w:rsid w:val="00883EAF"/>
    <w:rsid w:val="00885258"/>
    <w:rsid w:val="008921A8"/>
    <w:rsid w:val="008927C0"/>
    <w:rsid w:val="00892EB7"/>
    <w:rsid w:val="00894218"/>
    <w:rsid w:val="008951F8"/>
    <w:rsid w:val="008A231B"/>
    <w:rsid w:val="008A30C3"/>
    <w:rsid w:val="008A3C23"/>
    <w:rsid w:val="008A434A"/>
    <w:rsid w:val="008A44DA"/>
    <w:rsid w:val="008A78C2"/>
    <w:rsid w:val="008B19F8"/>
    <w:rsid w:val="008B525F"/>
    <w:rsid w:val="008B6D93"/>
    <w:rsid w:val="008C1A92"/>
    <w:rsid w:val="008C2994"/>
    <w:rsid w:val="008C371B"/>
    <w:rsid w:val="008C3E04"/>
    <w:rsid w:val="008C49CC"/>
    <w:rsid w:val="008C7668"/>
    <w:rsid w:val="008D04BB"/>
    <w:rsid w:val="008D217A"/>
    <w:rsid w:val="008D38CD"/>
    <w:rsid w:val="008D69E9"/>
    <w:rsid w:val="008E0645"/>
    <w:rsid w:val="008E4BC5"/>
    <w:rsid w:val="008E546D"/>
    <w:rsid w:val="008E59E0"/>
    <w:rsid w:val="008E68D5"/>
    <w:rsid w:val="008F0F58"/>
    <w:rsid w:val="008F3061"/>
    <w:rsid w:val="008F3B25"/>
    <w:rsid w:val="008F594A"/>
    <w:rsid w:val="008F6C1C"/>
    <w:rsid w:val="008F76F5"/>
    <w:rsid w:val="00900AFF"/>
    <w:rsid w:val="0090209C"/>
    <w:rsid w:val="009020A7"/>
    <w:rsid w:val="009020D6"/>
    <w:rsid w:val="00903182"/>
    <w:rsid w:val="00904C7E"/>
    <w:rsid w:val="009063F6"/>
    <w:rsid w:val="0091035B"/>
    <w:rsid w:val="00910C7F"/>
    <w:rsid w:val="009208D8"/>
    <w:rsid w:val="009211FB"/>
    <w:rsid w:val="009228E5"/>
    <w:rsid w:val="00924E25"/>
    <w:rsid w:val="00924F00"/>
    <w:rsid w:val="00933BE2"/>
    <w:rsid w:val="009358C3"/>
    <w:rsid w:val="009372B9"/>
    <w:rsid w:val="009376BE"/>
    <w:rsid w:val="00942FD8"/>
    <w:rsid w:val="009463B1"/>
    <w:rsid w:val="00946CE0"/>
    <w:rsid w:val="00947B35"/>
    <w:rsid w:val="00947F6F"/>
    <w:rsid w:val="00950F13"/>
    <w:rsid w:val="00951F10"/>
    <w:rsid w:val="00956C58"/>
    <w:rsid w:val="00960794"/>
    <w:rsid w:val="00960BF0"/>
    <w:rsid w:val="009623D5"/>
    <w:rsid w:val="00962E5B"/>
    <w:rsid w:val="00963ABC"/>
    <w:rsid w:val="00963B87"/>
    <w:rsid w:val="00963D18"/>
    <w:rsid w:val="00964CF4"/>
    <w:rsid w:val="0096670D"/>
    <w:rsid w:val="00971BB3"/>
    <w:rsid w:val="00972E33"/>
    <w:rsid w:val="00972F6A"/>
    <w:rsid w:val="009741E8"/>
    <w:rsid w:val="0097555E"/>
    <w:rsid w:val="009828E6"/>
    <w:rsid w:val="0098335F"/>
    <w:rsid w:val="00984A03"/>
    <w:rsid w:val="00986208"/>
    <w:rsid w:val="00986447"/>
    <w:rsid w:val="00992106"/>
    <w:rsid w:val="00992906"/>
    <w:rsid w:val="009946FA"/>
    <w:rsid w:val="00994C13"/>
    <w:rsid w:val="00995084"/>
    <w:rsid w:val="00995A39"/>
    <w:rsid w:val="0099690E"/>
    <w:rsid w:val="009969C6"/>
    <w:rsid w:val="00996DBE"/>
    <w:rsid w:val="00997E8D"/>
    <w:rsid w:val="009A1E3D"/>
    <w:rsid w:val="009A1F6E"/>
    <w:rsid w:val="009A2CB8"/>
    <w:rsid w:val="009A4755"/>
    <w:rsid w:val="009A525C"/>
    <w:rsid w:val="009A5EC6"/>
    <w:rsid w:val="009A75EC"/>
    <w:rsid w:val="009A7706"/>
    <w:rsid w:val="009A7BBD"/>
    <w:rsid w:val="009B4D68"/>
    <w:rsid w:val="009B50DF"/>
    <w:rsid w:val="009B60A0"/>
    <w:rsid w:val="009C00DB"/>
    <w:rsid w:val="009C0225"/>
    <w:rsid w:val="009C024E"/>
    <w:rsid w:val="009C5527"/>
    <w:rsid w:val="009C78B5"/>
    <w:rsid w:val="009C7D17"/>
    <w:rsid w:val="009E484E"/>
    <w:rsid w:val="009E5F01"/>
    <w:rsid w:val="009E77CF"/>
    <w:rsid w:val="009F0460"/>
    <w:rsid w:val="009F12F1"/>
    <w:rsid w:val="009F3DEC"/>
    <w:rsid w:val="009F40FB"/>
    <w:rsid w:val="00A03609"/>
    <w:rsid w:val="00A03FB1"/>
    <w:rsid w:val="00A07CB3"/>
    <w:rsid w:val="00A1146B"/>
    <w:rsid w:val="00A14905"/>
    <w:rsid w:val="00A175A0"/>
    <w:rsid w:val="00A21B8C"/>
    <w:rsid w:val="00A22FCB"/>
    <w:rsid w:val="00A2768A"/>
    <w:rsid w:val="00A27C4D"/>
    <w:rsid w:val="00A319CA"/>
    <w:rsid w:val="00A32B9A"/>
    <w:rsid w:val="00A336E5"/>
    <w:rsid w:val="00A34EB0"/>
    <w:rsid w:val="00A36AE3"/>
    <w:rsid w:val="00A40B6A"/>
    <w:rsid w:val="00A41221"/>
    <w:rsid w:val="00A44756"/>
    <w:rsid w:val="00A46AAB"/>
    <w:rsid w:val="00A472F1"/>
    <w:rsid w:val="00A5237D"/>
    <w:rsid w:val="00A52AA1"/>
    <w:rsid w:val="00A54FA8"/>
    <w:rsid w:val="00A552CE"/>
    <w:rsid w:val="00A554A3"/>
    <w:rsid w:val="00A563B2"/>
    <w:rsid w:val="00A614FC"/>
    <w:rsid w:val="00A61820"/>
    <w:rsid w:val="00A641D6"/>
    <w:rsid w:val="00A65A49"/>
    <w:rsid w:val="00A663CC"/>
    <w:rsid w:val="00A67237"/>
    <w:rsid w:val="00A673BC"/>
    <w:rsid w:val="00A6772F"/>
    <w:rsid w:val="00A72240"/>
    <w:rsid w:val="00A739CE"/>
    <w:rsid w:val="00A758EA"/>
    <w:rsid w:val="00A80E6D"/>
    <w:rsid w:val="00A832FE"/>
    <w:rsid w:val="00A87D1A"/>
    <w:rsid w:val="00A9288B"/>
    <w:rsid w:val="00A95C50"/>
    <w:rsid w:val="00AA7303"/>
    <w:rsid w:val="00AB1DD0"/>
    <w:rsid w:val="00AB79A6"/>
    <w:rsid w:val="00AC0CC1"/>
    <w:rsid w:val="00AC1604"/>
    <w:rsid w:val="00AC4850"/>
    <w:rsid w:val="00AC5DE9"/>
    <w:rsid w:val="00AC6420"/>
    <w:rsid w:val="00AC7536"/>
    <w:rsid w:val="00AD042C"/>
    <w:rsid w:val="00AD0A38"/>
    <w:rsid w:val="00AD14DA"/>
    <w:rsid w:val="00AD25F3"/>
    <w:rsid w:val="00AD32D6"/>
    <w:rsid w:val="00AD5DE1"/>
    <w:rsid w:val="00AD7C4A"/>
    <w:rsid w:val="00AE0D26"/>
    <w:rsid w:val="00AE3CF7"/>
    <w:rsid w:val="00AF0D9A"/>
    <w:rsid w:val="00AF1433"/>
    <w:rsid w:val="00AF3977"/>
    <w:rsid w:val="00AF48DB"/>
    <w:rsid w:val="00AF72CB"/>
    <w:rsid w:val="00AF7861"/>
    <w:rsid w:val="00B02196"/>
    <w:rsid w:val="00B05499"/>
    <w:rsid w:val="00B06BCC"/>
    <w:rsid w:val="00B11828"/>
    <w:rsid w:val="00B11B34"/>
    <w:rsid w:val="00B2340E"/>
    <w:rsid w:val="00B2474E"/>
    <w:rsid w:val="00B247A9"/>
    <w:rsid w:val="00B26AFF"/>
    <w:rsid w:val="00B31B45"/>
    <w:rsid w:val="00B32369"/>
    <w:rsid w:val="00B36E53"/>
    <w:rsid w:val="00B379F2"/>
    <w:rsid w:val="00B37AB4"/>
    <w:rsid w:val="00B40158"/>
    <w:rsid w:val="00B4040B"/>
    <w:rsid w:val="00B41F21"/>
    <w:rsid w:val="00B43C4B"/>
    <w:rsid w:val="00B43FDE"/>
    <w:rsid w:val="00B44B89"/>
    <w:rsid w:val="00B47B59"/>
    <w:rsid w:val="00B528F4"/>
    <w:rsid w:val="00B53F81"/>
    <w:rsid w:val="00B56C2B"/>
    <w:rsid w:val="00B608B8"/>
    <w:rsid w:val="00B60E8D"/>
    <w:rsid w:val="00B61185"/>
    <w:rsid w:val="00B65BD3"/>
    <w:rsid w:val="00B664CA"/>
    <w:rsid w:val="00B67DD1"/>
    <w:rsid w:val="00B70469"/>
    <w:rsid w:val="00B72D84"/>
    <w:rsid w:val="00B72DD8"/>
    <w:rsid w:val="00B72E09"/>
    <w:rsid w:val="00B7400A"/>
    <w:rsid w:val="00B7577D"/>
    <w:rsid w:val="00B77092"/>
    <w:rsid w:val="00B7796C"/>
    <w:rsid w:val="00B82F20"/>
    <w:rsid w:val="00B8321C"/>
    <w:rsid w:val="00B835DD"/>
    <w:rsid w:val="00B87FF8"/>
    <w:rsid w:val="00B92941"/>
    <w:rsid w:val="00B92FE6"/>
    <w:rsid w:val="00B93088"/>
    <w:rsid w:val="00B954BF"/>
    <w:rsid w:val="00BA027D"/>
    <w:rsid w:val="00BA7F4F"/>
    <w:rsid w:val="00BB464B"/>
    <w:rsid w:val="00BC0C6A"/>
    <w:rsid w:val="00BC4833"/>
    <w:rsid w:val="00BC4DED"/>
    <w:rsid w:val="00BC71E6"/>
    <w:rsid w:val="00BC72DA"/>
    <w:rsid w:val="00BD2057"/>
    <w:rsid w:val="00BD22E0"/>
    <w:rsid w:val="00BD4E90"/>
    <w:rsid w:val="00BD5322"/>
    <w:rsid w:val="00BD553A"/>
    <w:rsid w:val="00BE0687"/>
    <w:rsid w:val="00BE1F2B"/>
    <w:rsid w:val="00BE354B"/>
    <w:rsid w:val="00BE508E"/>
    <w:rsid w:val="00BE77DA"/>
    <w:rsid w:val="00BF0837"/>
    <w:rsid w:val="00BF0C69"/>
    <w:rsid w:val="00BF0FC1"/>
    <w:rsid w:val="00BF1F61"/>
    <w:rsid w:val="00BF37B8"/>
    <w:rsid w:val="00BF629B"/>
    <w:rsid w:val="00BF631F"/>
    <w:rsid w:val="00BF655C"/>
    <w:rsid w:val="00C02306"/>
    <w:rsid w:val="00C04ECD"/>
    <w:rsid w:val="00C06CD5"/>
    <w:rsid w:val="00C075EF"/>
    <w:rsid w:val="00C10877"/>
    <w:rsid w:val="00C1178A"/>
    <w:rsid w:val="00C11E83"/>
    <w:rsid w:val="00C16577"/>
    <w:rsid w:val="00C20BC1"/>
    <w:rsid w:val="00C20F93"/>
    <w:rsid w:val="00C21892"/>
    <w:rsid w:val="00C2378A"/>
    <w:rsid w:val="00C24F06"/>
    <w:rsid w:val="00C270D4"/>
    <w:rsid w:val="00C31E41"/>
    <w:rsid w:val="00C338A5"/>
    <w:rsid w:val="00C343E5"/>
    <w:rsid w:val="00C350C7"/>
    <w:rsid w:val="00C378A1"/>
    <w:rsid w:val="00C408AB"/>
    <w:rsid w:val="00C441A5"/>
    <w:rsid w:val="00C44BB1"/>
    <w:rsid w:val="00C4677F"/>
    <w:rsid w:val="00C46B1A"/>
    <w:rsid w:val="00C5050B"/>
    <w:rsid w:val="00C506C3"/>
    <w:rsid w:val="00C508C0"/>
    <w:rsid w:val="00C519AE"/>
    <w:rsid w:val="00C52960"/>
    <w:rsid w:val="00C531F6"/>
    <w:rsid w:val="00C5496A"/>
    <w:rsid w:val="00C57FD9"/>
    <w:rsid w:val="00C621D6"/>
    <w:rsid w:val="00C64410"/>
    <w:rsid w:val="00C6670D"/>
    <w:rsid w:val="00C66A10"/>
    <w:rsid w:val="00C711DF"/>
    <w:rsid w:val="00C72500"/>
    <w:rsid w:val="00C74C08"/>
    <w:rsid w:val="00C75DEE"/>
    <w:rsid w:val="00C775A4"/>
    <w:rsid w:val="00C82D86"/>
    <w:rsid w:val="00C845D5"/>
    <w:rsid w:val="00C931F0"/>
    <w:rsid w:val="00C934FC"/>
    <w:rsid w:val="00C95190"/>
    <w:rsid w:val="00C97A0D"/>
    <w:rsid w:val="00CA0DCF"/>
    <w:rsid w:val="00CA1055"/>
    <w:rsid w:val="00CA1179"/>
    <w:rsid w:val="00CA3B59"/>
    <w:rsid w:val="00CA3FBC"/>
    <w:rsid w:val="00CA5C29"/>
    <w:rsid w:val="00CA6989"/>
    <w:rsid w:val="00CB1030"/>
    <w:rsid w:val="00CB17C2"/>
    <w:rsid w:val="00CB4B8D"/>
    <w:rsid w:val="00CB5158"/>
    <w:rsid w:val="00CB5DB1"/>
    <w:rsid w:val="00CB7FC6"/>
    <w:rsid w:val="00CC0DDA"/>
    <w:rsid w:val="00CC10B8"/>
    <w:rsid w:val="00CC137A"/>
    <w:rsid w:val="00CC3754"/>
    <w:rsid w:val="00CC387F"/>
    <w:rsid w:val="00CC4AF2"/>
    <w:rsid w:val="00CC65A7"/>
    <w:rsid w:val="00CD141C"/>
    <w:rsid w:val="00CD2AA3"/>
    <w:rsid w:val="00CD3684"/>
    <w:rsid w:val="00CD684F"/>
    <w:rsid w:val="00CD730D"/>
    <w:rsid w:val="00CE065F"/>
    <w:rsid w:val="00CE1A02"/>
    <w:rsid w:val="00CE2BE8"/>
    <w:rsid w:val="00CE3668"/>
    <w:rsid w:val="00CE7FA1"/>
    <w:rsid w:val="00CF42EA"/>
    <w:rsid w:val="00CF5269"/>
    <w:rsid w:val="00D0069F"/>
    <w:rsid w:val="00D018F1"/>
    <w:rsid w:val="00D025F4"/>
    <w:rsid w:val="00D03105"/>
    <w:rsid w:val="00D06623"/>
    <w:rsid w:val="00D11004"/>
    <w:rsid w:val="00D14C6B"/>
    <w:rsid w:val="00D20294"/>
    <w:rsid w:val="00D24F91"/>
    <w:rsid w:val="00D314DA"/>
    <w:rsid w:val="00D32806"/>
    <w:rsid w:val="00D3755C"/>
    <w:rsid w:val="00D41226"/>
    <w:rsid w:val="00D42F6A"/>
    <w:rsid w:val="00D44C4C"/>
    <w:rsid w:val="00D467FC"/>
    <w:rsid w:val="00D47F92"/>
    <w:rsid w:val="00D5492A"/>
    <w:rsid w:val="00D5536F"/>
    <w:rsid w:val="00D55EF3"/>
    <w:rsid w:val="00D56233"/>
    <w:rsid w:val="00D56312"/>
    <w:rsid w:val="00D56935"/>
    <w:rsid w:val="00D56DA2"/>
    <w:rsid w:val="00D57A4D"/>
    <w:rsid w:val="00D62E9F"/>
    <w:rsid w:val="00D64092"/>
    <w:rsid w:val="00D64587"/>
    <w:rsid w:val="00D657FB"/>
    <w:rsid w:val="00D66367"/>
    <w:rsid w:val="00D66DB5"/>
    <w:rsid w:val="00D676C6"/>
    <w:rsid w:val="00D758C6"/>
    <w:rsid w:val="00D76049"/>
    <w:rsid w:val="00D820E3"/>
    <w:rsid w:val="00D83221"/>
    <w:rsid w:val="00D859C8"/>
    <w:rsid w:val="00D87483"/>
    <w:rsid w:val="00D90C10"/>
    <w:rsid w:val="00D92E96"/>
    <w:rsid w:val="00DA0B67"/>
    <w:rsid w:val="00DA258C"/>
    <w:rsid w:val="00DA28F7"/>
    <w:rsid w:val="00DA4515"/>
    <w:rsid w:val="00DA73A1"/>
    <w:rsid w:val="00DA759A"/>
    <w:rsid w:val="00DB4837"/>
    <w:rsid w:val="00DB5826"/>
    <w:rsid w:val="00DB73E3"/>
    <w:rsid w:val="00DC0F3D"/>
    <w:rsid w:val="00DC40DB"/>
    <w:rsid w:val="00DC77EA"/>
    <w:rsid w:val="00DC79EA"/>
    <w:rsid w:val="00DD04E8"/>
    <w:rsid w:val="00DD1394"/>
    <w:rsid w:val="00DD200C"/>
    <w:rsid w:val="00DD31BB"/>
    <w:rsid w:val="00DD43E4"/>
    <w:rsid w:val="00DD6007"/>
    <w:rsid w:val="00DE04C9"/>
    <w:rsid w:val="00DE07FA"/>
    <w:rsid w:val="00DE0CAB"/>
    <w:rsid w:val="00DE2832"/>
    <w:rsid w:val="00DE3AAA"/>
    <w:rsid w:val="00DE6E09"/>
    <w:rsid w:val="00DF2DDE"/>
    <w:rsid w:val="00DF334D"/>
    <w:rsid w:val="00DF5EF1"/>
    <w:rsid w:val="00DF6313"/>
    <w:rsid w:val="00E000F3"/>
    <w:rsid w:val="00E014F0"/>
    <w:rsid w:val="00E01667"/>
    <w:rsid w:val="00E15274"/>
    <w:rsid w:val="00E16F39"/>
    <w:rsid w:val="00E17E9C"/>
    <w:rsid w:val="00E21745"/>
    <w:rsid w:val="00E2704B"/>
    <w:rsid w:val="00E30FD5"/>
    <w:rsid w:val="00E316AE"/>
    <w:rsid w:val="00E318EE"/>
    <w:rsid w:val="00E36209"/>
    <w:rsid w:val="00E3639B"/>
    <w:rsid w:val="00E420BB"/>
    <w:rsid w:val="00E42FE0"/>
    <w:rsid w:val="00E506FC"/>
    <w:rsid w:val="00E50DF6"/>
    <w:rsid w:val="00E51280"/>
    <w:rsid w:val="00E52C49"/>
    <w:rsid w:val="00E548DF"/>
    <w:rsid w:val="00E55D4B"/>
    <w:rsid w:val="00E56297"/>
    <w:rsid w:val="00E600BC"/>
    <w:rsid w:val="00E60FD2"/>
    <w:rsid w:val="00E64F85"/>
    <w:rsid w:val="00E70662"/>
    <w:rsid w:val="00E70BD1"/>
    <w:rsid w:val="00E7157C"/>
    <w:rsid w:val="00E72D2A"/>
    <w:rsid w:val="00E72DE7"/>
    <w:rsid w:val="00E738CC"/>
    <w:rsid w:val="00E80C0C"/>
    <w:rsid w:val="00E83515"/>
    <w:rsid w:val="00E840C5"/>
    <w:rsid w:val="00E869FD"/>
    <w:rsid w:val="00E8708D"/>
    <w:rsid w:val="00E870EF"/>
    <w:rsid w:val="00E874F4"/>
    <w:rsid w:val="00E963C7"/>
    <w:rsid w:val="00E965C5"/>
    <w:rsid w:val="00E96A3A"/>
    <w:rsid w:val="00E97402"/>
    <w:rsid w:val="00E97B99"/>
    <w:rsid w:val="00EA50B7"/>
    <w:rsid w:val="00EA5875"/>
    <w:rsid w:val="00EA6F6C"/>
    <w:rsid w:val="00EB2839"/>
    <w:rsid w:val="00EB2E9D"/>
    <w:rsid w:val="00EB3BD9"/>
    <w:rsid w:val="00EB5085"/>
    <w:rsid w:val="00EC065E"/>
    <w:rsid w:val="00EC26DA"/>
    <w:rsid w:val="00EC2CB5"/>
    <w:rsid w:val="00EC323A"/>
    <w:rsid w:val="00EC4FC2"/>
    <w:rsid w:val="00EC52D3"/>
    <w:rsid w:val="00EC58CC"/>
    <w:rsid w:val="00ED01EE"/>
    <w:rsid w:val="00ED0F95"/>
    <w:rsid w:val="00ED24E7"/>
    <w:rsid w:val="00ED5906"/>
    <w:rsid w:val="00ED5C90"/>
    <w:rsid w:val="00ED74CC"/>
    <w:rsid w:val="00ED7F46"/>
    <w:rsid w:val="00EE036F"/>
    <w:rsid w:val="00EE0DB0"/>
    <w:rsid w:val="00EE1582"/>
    <w:rsid w:val="00EE23C4"/>
    <w:rsid w:val="00EE529F"/>
    <w:rsid w:val="00EE6FFC"/>
    <w:rsid w:val="00EE7430"/>
    <w:rsid w:val="00EF10AC"/>
    <w:rsid w:val="00EF4701"/>
    <w:rsid w:val="00EF4E8B"/>
    <w:rsid w:val="00EF564E"/>
    <w:rsid w:val="00F00A82"/>
    <w:rsid w:val="00F03FE5"/>
    <w:rsid w:val="00F06FB7"/>
    <w:rsid w:val="00F06FF8"/>
    <w:rsid w:val="00F07A40"/>
    <w:rsid w:val="00F12892"/>
    <w:rsid w:val="00F13DA5"/>
    <w:rsid w:val="00F13F32"/>
    <w:rsid w:val="00F14133"/>
    <w:rsid w:val="00F15184"/>
    <w:rsid w:val="00F22198"/>
    <w:rsid w:val="00F23C43"/>
    <w:rsid w:val="00F248CB"/>
    <w:rsid w:val="00F2538E"/>
    <w:rsid w:val="00F26C44"/>
    <w:rsid w:val="00F274CB"/>
    <w:rsid w:val="00F33D49"/>
    <w:rsid w:val="00F3481E"/>
    <w:rsid w:val="00F34BAD"/>
    <w:rsid w:val="00F40B9A"/>
    <w:rsid w:val="00F421FC"/>
    <w:rsid w:val="00F46ED0"/>
    <w:rsid w:val="00F4737A"/>
    <w:rsid w:val="00F577F6"/>
    <w:rsid w:val="00F619FB"/>
    <w:rsid w:val="00F65266"/>
    <w:rsid w:val="00F6575D"/>
    <w:rsid w:val="00F6702E"/>
    <w:rsid w:val="00F7076A"/>
    <w:rsid w:val="00F7507B"/>
    <w:rsid w:val="00F751E1"/>
    <w:rsid w:val="00F76545"/>
    <w:rsid w:val="00F7760E"/>
    <w:rsid w:val="00F81960"/>
    <w:rsid w:val="00F83E06"/>
    <w:rsid w:val="00F84F98"/>
    <w:rsid w:val="00F87A9C"/>
    <w:rsid w:val="00F90195"/>
    <w:rsid w:val="00F91DE9"/>
    <w:rsid w:val="00F930AC"/>
    <w:rsid w:val="00F94A27"/>
    <w:rsid w:val="00F9555E"/>
    <w:rsid w:val="00FA25D4"/>
    <w:rsid w:val="00FA6E6D"/>
    <w:rsid w:val="00FB3008"/>
    <w:rsid w:val="00FB70E7"/>
    <w:rsid w:val="00FC3115"/>
    <w:rsid w:val="00FC47CE"/>
    <w:rsid w:val="00FD0992"/>
    <w:rsid w:val="00FD0FF2"/>
    <w:rsid w:val="00FD1FD3"/>
    <w:rsid w:val="00FD210E"/>
    <w:rsid w:val="00FD25A5"/>
    <w:rsid w:val="00FD32A7"/>
    <w:rsid w:val="00FD347F"/>
    <w:rsid w:val="00FD64DC"/>
    <w:rsid w:val="00FE0F84"/>
    <w:rsid w:val="00FE60EF"/>
    <w:rsid w:val="00FF1646"/>
    <w:rsid w:val="00FF41B9"/>
    <w:rsid w:val="00FF48CD"/>
    <w:rsid w:val="00FF5223"/>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
      </w:numPr>
      <w:spacing w:before="120" w:after="60"/>
      <w:outlineLvl w:val="1"/>
    </w:pPr>
    <w:rPr>
      <w:i/>
      <w:iCs/>
    </w:rPr>
  </w:style>
  <w:style w:type="paragraph" w:styleId="Heading3">
    <w:name w:val="heading 3"/>
    <w:basedOn w:val="Normal"/>
    <w:next w:val="Normal"/>
    <w:uiPriority w:val="9"/>
    <w:qFormat/>
    <w:pPr>
      <w:keepNext/>
      <w:numPr>
        <w:ilvl w:val="2"/>
        <w:numId w:val="2"/>
      </w:numPr>
      <w:outlineLvl w:val="2"/>
    </w:pPr>
    <w:rPr>
      <w:i/>
      <w:iCs/>
    </w:rPr>
  </w:style>
  <w:style w:type="paragraph" w:styleId="Heading4">
    <w:name w:val="heading 4"/>
    <w:basedOn w:val="Normal"/>
    <w:next w:val="Normal"/>
    <w:uiPriority w:val="9"/>
    <w:qFormat/>
    <w:pPr>
      <w:keepNext/>
      <w:numPr>
        <w:ilvl w:val="3"/>
        <w:numId w:val="2"/>
      </w:numPr>
      <w:spacing w:before="240" w:after="60"/>
      <w:outlineLvl w:val="3"/>
    </w:pPr>
    <w:rPr>
      <w:i/>
      <w:iCs/>
      <w:sz w:val="18"/>
      <w:szCs w:val="18"/>
    </w:rPr>
  </w:style>
  <w:style w:type="paragraph" w:styleId="Heading5">
    <w:name w:val="heading 5"/>
    <w:basedOn w:val="Normal"/>
    <w:next w:val="Normal"/>
    <w:uiPriority w:val="9"/>
    <w:qFormat/>
    <w:pPr>
      <w:numPr>
        <w:ilvl w:val="4"/>
        <w:numId w:val="2"/>
      </w:numPr>
      <w:spacing w:before="240" w:after="60"/>
      <w:outlineLvl w:val="4"/>
    </w:pPr>
    <w:rPr>
      <w:sz w:val="18"/>
      <w:szCs w:val="18"/>
    </w:rPr>
  </w:style>
  <w:style w:type="paragraph" w:styleId="Heading6">
    <w:name w:val="heading 6"/>
    <w:basedOn w:val="Normal"/>
    <w:next w:val="Normal"/>
    <w:uiPriority w:val="9"/>
    <w:qFormat/>
    <w:pPr>
      <w:numPr>
        <w:ilvl w:val="5"/>
        <w:numId w:val="2"/>
      </w:numPr>
      <w:spacing w:before="240" w:after="60"/>
      <w:outlineLvl w:val="5"/>
    </w:pPr>
    <w:rPr>
      <w:i/>
      <w:iCs/>
      <w:sz w:val="16"/>
      <w:szCs w:val="16"/>
    </w:rPr>
  </w:style>
  <w:style w:type="paragraph" w:styleId="Heading7">
    <w:name w:val="heading 7"/>
    <w:basedOn w:val="Normal"/>
    <w:next w:val="Normal"/>
    <w:uiPriority w:val="9"/>
    <w:qFormat/>
    <w:pPr>
      <w:numPr>
        <w:ilvl w:val="6"/>
        <w:numId w:val="2"/>
      </w:numPr>
      <w:spacing w:before="240" w:after="60"/>
      <w:outlineLvl w:val="6"/>
    </w:pPr>
    <w:rPr>
      <w:sz w:val="16"/>
      <w:szCs w:val="16"/>
    </w:rPr>
  </w:style>
  <w:style w:type="paragraph" w:styleId="Heading8">
    <w:name w:val="heading 8"/>
    <w:basedOn w:val="Normal"/>
    <w:next w:val="Normal"/>
    <w:uiPriority w:val="9"/>
    <w:qFormat/>
    <w:pPr>
      <w:numPr>
        <w:ilvl w:val="7"/>
        <w:numId w:val="2"/>
      </w:numPr>
      <w:spacing w:before="240" w:after="60"/>
      <w:outlineLvl w:val="7"/>
    </w:pPr>
    <w:rPr>
      <w:i/>
      <w:iCs/>
      <w:sz w:val="16"/>
      <w:szCs w:val="16"/>
    </w:rPr>
  </w:style>
  <w:style w:type="paragraph" w:styleId="Heading9">
    <w:name w:val="heading 9"/>
    <w:basedOn w:val="Normal"/>
    <w:next w:val="Normal"/>
    <w:uiPriority w:val="9"/>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 w:type="character" w:styleId="UnresolvedMention">
    <w:name w:val="Unresolved Mention"/>
    <w:basedOn w:val="DefaultParagraphFont"/>
    <w:uiPriority w:val="99"/>
    <w:semiHidden/>
    <w:unhideWhenUsed/>
    <w:rsid w:val="00963D18"/>
    <w:rPr>
      <w:color w:val="605E5C"/>
      <w:shd w:val="clear" w:color="auto" w:fill="E1DFDD"/>
    </w:rPr>
  </w:style>
  <w:style w:type="character" w:customStyle="1" w:styleId="apple-converted-space">
    <w:name w:val="apple-converted-space"/>
    <w:basedOn w:val="DefaultParagraphFont"/>
    <w:rsid w:val="0061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03342">
      <w:bodyDiv w:val="1"/>
      <w:marLeft w:val="0"/>
      <w:marRight w:val="0"/>
      <w:marTop w:val="0"/>
      <w:marBottom w:val="0"/>
      <w:divBdr>
        <w:top w:val="none" w:sz="0" w:space="0" w:color="auto"/>
        <w:left w:val="none" w:sz="0" w:space="0" w:color="auto"/>
        <w:bottom w:val="none" w:sz="0" w:space="0" w:color="auto"/>
        <w:right w:val="none" w:sz="0" w:space="0" w:color="auto"/>
      </w:divBdr>
    </w:div>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208152598">
      <w:bodyDiv w:val="1"/>
      <w:marLeft w:val="0"/>
      <w:marRight w:val="0"/>
      <w:marTop w:val="0"/>
      <w:marBottom w:val="0"/>
      <w:divBdr>
        <w:top w:val="none" w:sz="0" w:space="0" w:color="auto"/>
        <w:left w:val="none" w:sz="0" w:space="0" w:color="auto"/>
        <w:bottom w:val="none" w:sz="0" w:space="0" w:color="auto"/>
        <w:right w:val="none" w:sz="0" w:space="0" w:color="auto"/>
      </w:divBdr>
    </w:div>
    <w:div w:id="245580918">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686249856">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874851635">
      <w:bodyDiv w:val="1"/>
      <w:marLeft w:val="0"/>
      <w:marRight w:val="0"/>
      <w:marTop w:val="0"/>
      <w:marBottom w:val="0"/>
      <w:divBdr>
        <w:top w:val="none" w:sz="0" w:space="0" w:color="auto"/>
        <w:left w:val="none" w:sz="0" w:space="0" w:color="auto"/>
        <w:bottom w:val="none" w:sz="0" w:space="0" w:color="auto"/>
        <w:right w:val="none" w:sz="0" w:space="0" w:color="auto"/>
      </w:divBdr>
    </w:div>
    <w:div w:id="102101384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06530786">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00471922">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828135032">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061708332">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2.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customXml/itemProps4.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5639</Words>
  <Characters>32145</Characters>
  <Application>Microsoft Office Word</Application>
  <DocSecurity>0</DocSecurity>
  <Lines>267</Lines>
  <Paragraphs>75</Paragraphs>
  <ScaleCrop>false</ScaleCrop>
  <Company>IEEE</Company>
  <LinksUpToDate>false</LinksUpToDate>
  <CharactersWithSpaces>37709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3</cp:revision>
  <cp:lastPrinted>2012-08-03T00:53:00Z</cp:lastPrinted>
  <dcterms:created xsi:type="dcterms:W3CDTF">2021-04-07T21:07:00Z</dcterms:created>
  <dcterms:modified xsi:type="dcterms:W3CDTF">2021-04-07T21:12:00Z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